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5C6" w14:textId="77777777" w:rsidR="008537DC" w:rsidRPr="00246D74" w:rsidRDefault="008537DC" w:rsidP="008537DC">
      <w:pPr>
        <w:rPr>
          <w:rFonts w:ascii="ＭＳ 明朝" w:eastAsia="ＭＳ 明朝" w:hAnsi="ＭＳ 明朝"/>
          <w:szCs w:val="21"/>
        </w:rPr>
      </w:pPr>
    </w:p>
    <w:p w14:paraId="539D0F3F" w14:textId="584C6434" w:rsidR="003E53FA" w:rsidRDefault="003E53FA" w:rsidP="008537DC">
      <w:pPr>
        <w:ind w:firstLineChars="300" w:firstLine="577"/>
        <w:rPr>
          <w:rFonts w:ascii="ＭＳ 明朝" w:eastAsia="ＭＳ 明朝" w:hAnsi="ＭＳ 明朝"/>
          <w:szCs w:val="21"/>
        </w:rPr>
      </w:pPr>
      <w:r w:rsidRPr="00246D74">
        <w:rPr>
          <w:rFonts w:ascii="ＭＳ 明朝" w:eastAsia="ＭＳ 明朝" w:hAnsi="ＭＳ 明朝" w:hint="eastAsia"/>
          <w:szCs w:val="21"/>
          <w:lang w:eastAsia="zh-TW"/>
        </w:rPr>
        <w:t>中之条町職員等公益通報制度実施要綱</w:t>
      </w:r>
    </w:p>
    <w:p w14:paraId="4C6DF13D" w14:textId="77777777" w:rsidR="008537DC" w:rsidRPr="00246D74" w:rsidRDefault="008537DC" w:rsidP="008537DC">
      <w:pPr>
        <w:ind w:firstLineChars="300" w:firstLine="577"/>
        <w:rPr>
          <w:rFonts w:ascii="ＭＳ 明朝" w:eastAsia="ＭＳ 明朝" w:hAnsi="ＭＳ 明朝"/>
          <w:szCs w:val="21"/>
        </w:rPr>
      </w:pPr>
    </w:p>
    <w:p w14:paraId="0DEBEB60" w14:textId="7B57B5F8" w:rsidR="003E53FA" w:rsidRPr="00246D74" w:rsidRDefault="00246D74" w:rsidP="00246D74">
      <w:pPr>
        <w:ind w:right="788"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目的</w:t>
      </w:r>
      <w:r>
        <w:rPr>
          <w:rFonts w:ascii="ＭＳ 明朝" w:eastAsia="ＭＳ 明朝" w:hAnsi="ＭＳ 明朝" w:hint="eastAsia"/>
          <w:szCs w:val="21"/>
        </w:rPr>
        <w:t>）</w:t>
      </w:r>
    </w:p>
    <w:p w14:paraId="2EB16757" w14:textId="0809E203" w:rsidR="003E53FA" w:rsidRPr="00246D74" w:rsidRDefault="003E53FA" w:rsidP="006143B7">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第１条　この要綱は、公益通報</w:t>
      </w:r>
      <w:r w:rsidR="00F9715A">
        <w:rPr>
          <w:rFonts w:ascii="ＭＳ 明朝" w:eastAsia="ＭＳ 明朝" w:hAnsi="ＭＳ 明朝" w:hint="eastAsia"/>
          <w:szCs w:val="21"/>
        </w:rPr>
        <w:t>者</w:t>
      </w:r>
      <w:r w:rsidRPr="00246D74">
        <w:rPr>
          <w:rFonts w:ascii="ＭＳ 明朝" w:eastAsia="ＭＳ 明朝" w:hAnsi="ＭＳ 明朝" w:hint="eastAsia"/>
          <w:szCs w:val="21"/>
        </w:rPr>
        <w:t>保護法（平成１６年法律第１２２号。以下「法」という。）に基づき、中之条町において、</w:t>
      </w:r>
      <w:r w:rsidR="00067731">
        <w:rPr>
          <w:rFonts w:ascii="ＭＳ 明朝" w:eastAsia="ＭＳ 明朝" w:hAnsi="ＭＳ 明朝" w:hint="eastAsia"/>
          <w:szCs w:val="21"/>
        </w:rPr>
        <w:t>町</w:t>
      </w:r>
      <w:r w:rsidRPr="00246D74">
        <w:rPr>
          <w:rFonts w:ascii="ＭＳ 明朝" w:eastAsia="ＭＳ 明朝" w:hAnsi="ＭＳ 明朝" w:hint="eastAsia"/>
          <w:szCs w:val="21"/>
        </w:rPr>
        <w:t>及び</w:t>
      </w:r>
      <w:r w:rsidR="00067731">
        <w:rPr>
          <w:rFonts w:ascii="ＭＳ 明朝" w:eastAsia="ＭＳ 明朝" w:hAnsi="ＭＳ 明朝" w:hint="eastAsia"/>
          <w:szCs w:val="21"/>
        </w:rPr>
        <w:t>町</w:t>
      </w:r>
      <w:r w:rsidRPr="00246D74">
        <w:rPr>
          <w:rFonts w:ascii="ＭＳ 明朝" w:eastAsia="ＭＳ 明朝" w:hAnsi="ＭＳ 明朝" w:hint="eastAsia"/>
          <w:szCs w:val="21"/>
        </w:rPr>
        <w:t>職員についての法令違反行為等に関する職員等からの通報等を適切に取り扱うため、これらの通報等への対応手続に関する事項を定めることにより、通報者等の保護を図るとともに、</w:t>
      </w:r>
      <w:r w:rsidR="00067731">
        <w:rPr>
          <w:rFonts w:ascii="ＭＳ 明朝" w:eastAsia="ＭＳ 明朝" w:hAnsi="ＭＳ 明朝" w:hint="eastAsia"/>
          <w:szCs w:val="21"/>
        </w:rPr>
        <w:t>町</w:t>
      </w:r>
      <w:r w:rsidRPr="00246D74">
        <w:rPr>
          <w:rFonts w:ascii="ＭＳ 明朝" w:eastAsia="ＭＳ 明朝" w:hAnsi="ＭＳ 明朝" w:hint="eastAsia"/>
          <w:szCs w:val="21"/>
        </w:rPr>
        <w:t>の法令遵守等を確保することを目的とする。</w:t>
      </w:r>
    </w:p>
    <w:p w14:paraId="66D6478D" w14:textId="58AA3C0A" w:rsidR="003E53FA" w:rsidRPr="00246D74" w:rsidRDefault="00246D74" w:rsidP="003E53FA">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定義</w:t>
      </w:r>
      <w:r>
        <w:rPr>
          <w:rFonts w:ascii="ＭＳ 明朝" w:eastAsia="ＭＳ 明朝" w:hAnsi="ＭＳ 明朝" w:hint="eastAsia"/>
          <w:szCs w:val="21"/>
        </w:rPr>
        <w:t>）</w:t>
      </w:r>
    </w:p>
    <w:p w14:paraId="4583C8FC" w14:textId="60B0741A"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第２条</w:t>
      </w:r>
      <w:r w:rsidRPr="00246D74">
        <w:rPr>
          <w:rFonts w:ascii="ＭＳ 明朝" w:eastAsia="ＭＳ 明朝" w:hAnsi="ＭＳ 明朝"/>
          <w:szCs w:val="21"/>
        </w:rPr>
        <w:t xml:space="preserve">  この要綱において「法令違反行為等」とは、</w:t>
      </w:r>
      <w:r w:rsidR="00067731">
        <w:rPr>
          <w:rFonts w:ascii="ＭＳ 明朝" w:eastAsia="ＭＳ 明朝" w:hAnsi="ＭＳ 明朝"/>
          <w:szCs w:val="21"/>
        </w:rPr>
        <w:t>町</w:t>
      </w:r>
      <w:r w:rsidRPr="00246D74">
        <w:rPr>
          <w:rFonts w:ascii="ＭＳ 明朝" w:eastAsia="ＭＳ 明朝" w:hAnsi="ＭＳ 明朝"/>
          <w:szCs w:val="21"/>
        </w:rPr>
        <w:t>及び</w:t>
      </w:r>
      <w:r w:rsidR="00067731">
        <w:rPr>
          <w:rFonts w:ascii="ＭＳ 明朝" w:eastAsia="ＭＳ 明朝" w:hAnsi="ＭＳ 明朝"/>
          <w:szCs w:val="21"/>
        </w:rPr>
        <w:t>町</w:t>
      </w:r>
      <w:r w:rsidRPr="00246D74">
        <w:rPr>
          <w:rFonts w:ascii="ＭＳ 明朝" w:eastAsia="ＭＳ 明朝" w:hAnsi="ＭＳ 明朝"/>
          <w:szCs w:val="21"/>
        </w:rPr>
        <w:t>職員による法令（条例、規則等を含む。以下同じ。）違反に関する事実又は</w:t>
      </w:r>
      <w:r w:rsidR="00067731">
        <w:rPr>
          <w:rFonts w:ascii="ＭＳ 明朝" w:eastAsia="ＭＳ 明朝" w:hAnsi="ＭＳ 明朝"/>
          <w:szCs w:val="21"/>
        </w:rPr>
        <w:t>町</w:t>
      </w:r>
      <w:r w:rsidRPr="00246D74">
        <w:rPr>
          <w:rFonts w:ascii="ＭＳ 明朝" w:eastAsia="ＭＳ 明朝" w:hAnsi="ＭＳ 明朝"/>
          <w:szCs w:val="21"/>
        </w:rPr>
        <w:t>の法令遵守の確保及び適正な業務遂行に資する事実をいう(当該法令違反行為等が生じるおそれがある場合を含む。)。</w:t>
      </w:r>
    </w:p>
    <w:p w14:paraId="6BC24070" w14:textId="2B848F36"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２　この要綱において「職員等」とは、次に掲げる者とする。</w:t>
      </w:r>
    </w:p>
    <w:p w14:paraId="162F012D" w14:textId="77777777" w:rsidR="003E53FA" w:rsidRPr="00246D74" w:rsidRDefault="003E53FA" w:rsidP="003E53FA">
      <w:pPr>
        <w:ind w:firstLineChars="100" w:firstLine="192"/>
        <w:rPr>
          <w:rFonts w:ascii="ＭＳ 明朝" w:eastAsia="ＭＳ 明朝" w:hAnsi="ＭＳ 明朝"/>
          <w:szCs w:val="21"/>
        </w:rPr>
      </w:pPr>
      <w:r w:rsidRPr="00246D74">
        <w:rPr>
          <w:rFonts w:ascii="ＭＳ 明朝" w:eastAsia="ＭＳ 明朝" w:hAnsi="ＭＳ 明朝" w:hint="eastAsia"/>
          <w:szCs w:val="21"/>
        </w:rPr>
        <w:t>（１）中之条町職員</w:t>
      </w:r>
      <w:r w:rsidRPr="00246D74">
        <w:rPr>
          <w:rFonts w:ascii="ＭＳ 明朝" w:eastAsia="ＭＳ 明朝" w:hAnsi="ＭＳ 明朝"/>
          <w:szCs w:val="21"/>
        </w:rPr>
        <w:t>(会計年度任用職員等を含む。以下「職員」という。)</w:t>
      </w:r>
    </w:p>
    <w:p w14:paraId="244CD1D3" w14:textId="77777777" w:rsidR="003E53FA" w:rsidRPr="00246D74" w:rsidRDefault="003E53FA" w:rsidP="003E53FA">
      <w:pPr>
        <w:ind w:firstLineChars="100" w:firstLine="192"/>
        <w:rPr>
          <w:rFonts w:ascii="ＭＳ 明朝" w:eastAsia="ＭＳ 明朝" w:hAnsi="ＭＳ 明朝"/>
          <w:szCs w:val="21"/>
        </w:rPr>
      </w:pPr>
      <w:r w:rsidRPr="00246D74">
        <w:rPr>
          <w:rFonts w:ascii="ＭＳ 明朝" w:eastAsia="ＭＳ 明朝" w:hAnsi="ＭＳ 明朝" w:hint="eastAsia"/>
          <w:szCs w:val="21"/>
        </w:rPr>
        <w:t>（２）中之条町と契約関係にある事業者及びその役職員</w:t>
      </w:r>
    </w:p>
    <w:p w14:paraId="321A4127" w14:textId="77777777" w:rsidR="003E53FA" w:rsidRPr="00246D74" w:rsidRDefault="003E53FA" w:rsidP="003E53FA">
      <w:pPr>
        <w:ind w:firstLineChars="100" w:firstLine="192"/>
        <w:rPr>
          <w:rFonts w:ascii="ＭＳ 明朝" w:eastAsia="ＭＳ 明朝" w:hAnsi="ＭＳ 明朝"/>
          <w:szCs w:val="21"/>
        </w:rPr>
      </w:pPr>
      <w:r w:rsidRPr="00246D74">
        <w:rPr>
          <w:rFonts w:ascii="ＭＳ 明朝" w:eastAsia="ＭＳ 明朝" w:hAnsi="ＭＳ 明朝" w:hint="eastAsia"/>
          <w:szCs w:val="21"/>
        </w:rPr>
        <w:t>（３）通報日前１年以内に前２号に掲げる者であった者</w:t>
      </w:r>
    </w:p>
    <w:p w14:paraId="3442432B" w14:textId="4692F54F" w:rsidR="003E53FA" w:rsidRPr="00246D74" w:rsidRDefault="003E53FA" w:rsidP="003E53FA">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（４）前各号に規定する者のほか、</w:t>
      </w:r>
      <w:r w:rsidR="00067731">
        <w:rPr>
          <w:rFonts w:ascii="ＭＳ 明朝" w:eastAsia="ＭＳ 明朝" w:hAnsi="ＭＳ 明朝" w:hint="eastAsia"/>
          <w:szCs w:val="21"/>
        </w:rPr>
        <w:t>町</w:t>
      </w:r>
      <w:r w:rsidRPr="00246D74">
        <w:rPr>
          <w:rFonts w:ascii="ＭＳ 明朝" w:eastAsia="ＭＳ 明朝" w:hAnsi="ＭＳ 明朝" w:hint="eastAsia"/>
          <w:szCs w:val="21"/>
        </w:rPr>
        <w:t>の法令遵守等を確保する上で必要と認められる者</w:t>
      </w:r>
    </w:p>
    <w:p w14:paraId="3F41B4B8" w14:textId="6C62F45E"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　この要綱において「内部通報先」とは、第４条に規定する内部窓口及び第６条に規定する外部窓口をいう。</w:t>
      </w:r>
    </w:p>
    <w:p w14:paraId="56BED6AD" w14:textId="2B459BB5"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この要綱において「受付」とは、公益通報</w:t>
      </w:r>
      <w:r w:rsidR="00067731">
        <w:rPr>
          <w:rFonts w:ascii="ＭＳ 明朝" w:eastAsia="ＭＳ 明朝" w:hAnsi="ＭＳ 明朝" w:hint="eastAsia"/>
          <w:szCs w:val="21"/>
        </w:rPr>
        <w:t>にかかる</w:t>
      </w:r>
      <w:r w:rsidRPr="00246D74">
        <w:rPr>
          <w:rFonts w:ascii="ＭＳ 明朝" w:eastAsia="ＭＳ 明朝" w:hAnsi="ＭＳ 明朝"/>
          <w:szCs w:val="21"/>
        </w:rPr>
        <w:t>書面又は電子メール</w:t>
      </w:r>
      <w:r w:rsidR="00246D74">
        <w:rPr>
          <w:rFonts w:ascii="ＭＳ 明朝" w:eastAsia="ＭＳ 明朝" w:hAnsi="ＭＳ 明朝" w:hint="eastAsia"/>
          <w:szCs w:val="21"/>
        </w:rPr>
        <w:t>で</w:t>
      </w:r>
      <w:r w:rsidRPr="00246D74">
        <w:rPr>
          <w:rFonts w:ascii="ＭＳ 明朝" w:eastAsia="ＭＳ 明朝" w:hAnsi="ＭＳ 明朝"/>
          <w:szCs w:val="21"/>
        </w:rPr>
        <w:t>内部通報先に対してなされた通報、相談、意見又は苦情等(以下「通報等」という。) を受けることをいう。</w:t>
      </w:r>
    </w:p>
    <w:p w14:paraId="723E90E6" w14:textId="2873356A"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５</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この要綱において「受理」とは、内部通報先に対してなされた通報について、調査又は是正措置を行う必要性があるものとして受け付けることをいう。</w:t>
      </w:r>
    </w:p>
    <w:p w14:paraId="6549B087" w14:textId="66D4E1FF"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６</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この要綱において「被通報者」とは、その者が法令違反行為等を行った、行っている又は行おうとしていると通報された者をいう。</w:t>
      </w:r>
    </w:p>
    <w:p w14:paraId="57061750" w14:textId="447E7271"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７</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この要綱において「通報者等」とは、通報等した職員等をいう。</w:t>
      </w:r>
    </w:p>
    <w:p w14:paraId="1FB943F6" w14:textId="0FEEE036"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８</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この要綱において「公益通報対応業務」とは、法第１１条第１項に規定する公益通報対応業務をいう。</w:t>
      </w:r>
    </w:p>
    <w:p w14:paraId="2170FD6D" w14:textId="25BD21C4"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９</w:t>
      </w:r>
      <w:r w:rsidR="00246D74">
        <w:rPr>
          <w:rFonts w:ascii="ＭＳ 明朝" w:eastAsia="ＭＳ 明朝" w:hAnsi="ＭＳ 明朝" w:hint="eastAsia"/>
          <w:szCs w:val="21"/>
        </w:rPr>
        <w:t xml:space="preserve">　</w:t>
      </w:r>
      <w:r w:rsidRPr="00246D74">
        <w:rPr>
          <w:rFonts w:ascii="ＭＳ 明朝" w:eastAsia="ＭＳ 明朝" w:hAnsi="ＭＳ 明朝"/>
          <w:szCs w:val="21"/>
        </w:rPr>
        <w:t>この要綱において「従事者」とは、公益通報対応業務に従事する者をいう。</w:t>
      </w:r>
    </w:p>
    <w:p w14:paraId="06B6F5E6" w14:textId="6A29C05B" w:rsidR="003E53FA" w:rsidRPr="00246D74" w:rsidRDefault="00246D74" w:rsidP="00246D74">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総括通報等責任者</w:t>
      </w:r>
      <w:r>
        <w:rPr>
          <w:rFonts w:ascii="ＭＳ 明朝" w:eastAsia="ＭＳ 明朝" w:hAnsi="ＭＳ 明朝" w:hint="eastAsia"/>
          <w:szCs w:val="21"/>
        </w:rPr>
        <w:t>）</w:t>
      </w:r>
    </w:p>
    <w:p w14:paraId="34042DFB" w14:textId="5A1C32A9"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第３条</w:t>
      </w:r>
      <w:r w:rsidR="00246D74">
        <w:rPr>
          <w:rFonts w:ascii="ＭＳ 明朝" w:eastAsia="ＭＳ 明朝" w:hAnsi="ＭＳ 明朝" w:hint="eastAsia"/>
          <w:szCs w:val="21"/>
        </w:rPr>
        <w:t xml:space="preserve">　</w:t>
      </w:r>
      <w:r w:rsidRPr="00246D74">
        <w:rPr>
          <w:rFonts w:ascii="ＭＳ 明朝" w:eastAsia="ＭＳ 明朝" w:hAnsi="ＭＳ 明朝"/>
          <w:szCs w:val="21"/>
        </w:rPr>
        <w:t>職員等から内部通報先に対してなされる公益通報対応業務を総括するため、総括通報等責任者を置くこととし、副町長をもって充てる。</w:t>
      </w:r>
    </w:p>
    <w:p w14:paraId="1F64BD38" w14:textId="0272E1AE"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246D74">
        <w:rPr>
          <w:rFonts w:ascii="ＭＳ 明朝" w:eastAsia="ＭＳ 明朝" w:hAnsi="ＭＳ 明朝" w:hint="eastAsia"/>
          <w:szCs w:val="21"/>
        </w:rPr>
        <w:t xml:space="preserve">　</w:t>
      </w:r>
      <w:r w:rsidRPr="00246D74">
        <w:rPr>
          <w:rFonts w:ascii="ＭＳ 明朝" w:eastAsia="ＭＳ 明朝" w:hAnsi="ＭＳ 明朝"/>
          <w:szCs w:val="21"/>
        </w:rPr>
        <w:t>総括通報等責任者は、公益通報対応業務に関する規程類の整備、研修の実施、通報に関する調査の進捗等の管理、通報等を理由とする不利益な取扱いの防止その他通報等への適切な対応の確保に関する業務を総括するものとする。</w:t>
      </w:r>
    </w:p>
    <w:p w14:paraId="05E1F319" w14:textId="77777777" w:rsid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３</w:t>
      </w:r>
      <w:r w:rsidR="00246D74">
        <w:rPr>
          <w:rFonts w:ascii="ＭＳ 明朝" w:eastAsia="ＭＳ 明朝" w:hAnsi="ＭＳ 明朝" w:hint="eastAsia"/>
          <w:szCs w:val="21"/>
        </w:rPr>
        <w:t xml:space="preserve">　</w:t>
      </w:r>
      <w:r w:rsidRPr="00246D74">
        <w:rPr>
          <w:rFonts w:ascii="ＭＳ 明朝" w:eastAsia="ＭＳ 明朝" w:hAnsi="ＭＳ 明朝"/>
          <w:szCs w:val="21"/>
        </w:rPr>
        <w:t>総括通報等責任者は、前項に規定する業務を総務課に行わせることができるものとする。</w:t>
      </w:r>
    </w:p>
    <w:p w14:paraId="1D007D08" w14:textId="6EB8048D" w:rsidR="003E53FA" w:rsidRPr="00246D74" w:rsidRDefault="00246D74" w:rsidP="00246D74">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内部窓口</w:t>
      </w:r>
      <w:r>
        <w:rPr>
          <w:rFonts w:ascii="ＭＳ 明朝" w:eastAsia="ＭＳ 明朝" w:hAnsi="ＭＳ 明朝" w:hint="eastAsia"/>
          <w:szCs w:val="21"/>
        </w:rPr>
        <w:t>）</w:t>
      </w:r>
    </w:p>
    <w:p w14:paraId="36C958F9" w14:textId="0C48778D"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lastRenderedPageBreak/>
        <w:t>第４条</w:t>
      </w:r>
      <w:r w:rsidR="00246D74">
        <w:rPr>
          <w:rFonts w:ascii="ＭＳ 明朝" w:eastAsia="ＭＳ 明朝" w:hAnsi="ＭＳ 明朝" w:hint="eastAsia"/>
          <w:szCs w:val="21"/>
        </w:rPr>
        <w:t xml:space="preserve">　</w:t>
      </w:r>
      <w:r w:rsidR="00067731">
        <w:rPr>
          <w:rFonts w:ascii="ＭＳ 明朝" w:eastAsia="ＭＳ 明朝" w:hAnsi="ＭＳ 明朝"/>
          <w:szCs w:val="21"/>
        </w:rPr>
        <w:t>町</w:t>
      </w:r>
      <w:r w:rsidRPr="00246D74">
        <w:rPr>
          <w:rFonts w:ascii="ＭＳ 明朝" w:eastAsia="ＭＳ 明朝" w:hAnsi="ＭＳ 明朝"/>
          <w:szCs w:val="21"/>
        </w:rPr>
        <w:t>の内部において</w:t>
      </w:r>
      <w:r w:rsidR="00067731">
        <w:rPr>
          <w:rFonts w:ascii="ＭＳ 明朝" w:eastAsia="ＭＳ 明朝" w:hAnsi="ＭＳ 明朝"/>
          <w:szCs w:val="21"/>
        </w:rPr>
        <w:t>町</w:t>
      </w:r>
      <w:r w:rsidRPr="00246D74">
        <w:rPr>
          <w:rFonts w:ascii="ＭＳ 明朝" w:eastAsia="ＭＳ 明朝" w:hAnsi="ＭＳ 明朝"/>
          <w:szCs w:val="21"/>
        </w:rPr>
        <w:t>及び</w:t>
      </w:r>
      <w:r w:rsidR="00067731">
        <w:rPr>
          <w:rFonts w:ascii="ＭＳ 明朝" w:eastAsia="ＭＳ 明朝" w:hAnsi="ＭＳ 明朝"/>
          <w:szCs w:val="21"/>
        </w:rPr>
        <w:t>町</w:t>
      </w:r>
      <w:r w:rsidRPr="00246D74">
        <w:rPr>
          <w:rFonts w:ascii="ＭＳ 明朝" w:eastAsia="ＭＳ 明朝" w:hAnsi="ＭＳ 明朝"/>
          <w:szCs w:val="21"/>
        </w:rPr>
        <w:t>職員による法令違反行為等に関してなされる職員等からの通報等を取り扱うため、総務課に内部窓口を置き、総括通報等責任者がこれを総括する。</w:t>
      </w:r>
    </w:p>
    <w:p w14:paraId="656723B8" w14:textId="0BA37B72" w:rsidR="003E53FA" w:rsidRDefault="003E53FA" w:rsidP="003E53FA">
      <w:pPr>
        <w:rPr>
          <w:rFonts w:ascii="ＭＳ 明朝" w:eastAsia="ＭＳ 明朝" w:hAnsi="ＭＳ 明朝"/>
          <w:szCs w:val="21"/>
        </w:rPr>
      </w:pPr>
      <w:r w:rsidRPr="00246D74">
        <w:rPr>
          <w:rFonts w:ascii="ＭＳ 明朝" w:eastAsia="ＭＳ 明朝" w:hAnsi="ＭＳ 明朝" w:hint="eastAsia"/>
          <w:szCs w:val="21"/>
        </w:rPr>
        <w:t>２</w:t>
      </w:r>
      <w:r w:rsidR="00246D74">
        <w:rPr>
          <w:rFonts w:ascii="ＭＳ 明朝" w:eastAsia="ＭＳ 明朝" w:hAnsi="ＭＳ 明朝" w:hint="eastAsia"/>
          <w:szCs w:val="21"/>
        </w:rPr>
        <w:t xml:space="preserve">　</w:t>
      </w:r>
      <w:r w:rsidRPr="00246D74">
        <w:rPr>
          <w:rFonts w:ascii="ＭＳ 明朝" w:eastAsia="ＭＳ 明朝" w:hAnsi="ＭＳ 明朝"/>
          <w:szCs w:val="21"/>
        </w:rPr>
        <w:t>内部窓口は、次に掲げる業務を取り扱うものとする。</w:t>
      </w:r>
    </w:p>
    <w:p w14:paraId="40D22CD3" w14:textId="17465DA1" w:rsidR="003E53FA" w:rsidRPr="00246D74" w:rsidRDefault="003E53FA" w:rsidP="00246D74">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（１</w:t>
      </w:r>
      <w:r w:rsidR="00E4319F">
        <w:rPr>
          <w:rFonts w:ascii="ＭＳ 明朝" w:eastAsia="ＭＳ 明朝" w:hAnsi="ＭＳ 明朝" w:hint="eastAsia"/>
          <w:szCs w:val="21"/>
        </w:rPr>
        <w:t>）</w:t>
      </w:r>
      <w:r w:rsidR="00067731">
        <w:rPr>
          <w:rFonts w:ascii="ＭＳ 明朝" w:eastAsia="ＭＳ 明朝" w:hAnsi="ＭＳ 明朝" w:hint="eastAsia"/>
          <w:szCs w:val="21"/>
        </w:rPr>
        <w:t>町</w:t>
      </w:r>
      <w:r w:rsidRPr="00246D74">
        <w:rPr>
          <w:rFonts w:ascii="ＭＳ 明朝" w:eastAsia="ＭＳ 明朝" w:hAnsi="ＭＳ 明朝" w:hint="eastAsia"/>
          <w:szCs w:val="21"/>
        </w:rPr>
        <w:t>及び</w:t>
      </w:r>
      <w:r w:rsidR="00067731">
        <w:rPr>
          <w:rFonts w:ascii="ＭＳ 明朝" w:eastAsia="ＭＳ 明朝" w:hAnsi="ＭＳ 明朝" w:hint="eastAsia"/>
          <w:szCs w:val="21"/>
        </w:rPr>
        <w:t>町</w:t>
      </w:r>
      <w:r w:rsidRPr="00246D74">
        <w:rPr>
          <w:rFonts w:ascii="ＭＳ 明朝" w:eastAsia="ＭＳ 明朝" w:hAnsi="ＭＳ 明朝" w:hint="eastAsia"/>
          <w:szCs w:val="21"/>
        </w:rPr>
        <w:t>職員による法令違反行為等に関してなされる職員等からの通報等の受付に関すること。</w:t>
      </w:r>
    </w:p>
    <w:p w14:paraId="5A0E7278" w14:textId="77777777" w:rsidR="003E53FA" w:rsidRPr="00246D74" w:rsidRDefault="003E53FA" w:rsidP="00246D74">
      <w:pPr>
        <w:ind w:firstLineChars="100" w:firstLine="192"/>
        <w:rPr>
          <w:rFonts w:ascii="ＭＳ 明朝" w:eastAsia="ＭＳ 明朝" w:hAnsi="ＭＳ 明朝"/>
          <w:szCs w:val="21"/>
        </w:rPr>
      </w:pPr>
      <w:r w:rsidRPr="00246D74">
        <w:rPr>
          <w:rFonts w:ascii="ＭＳ 明朝" w:eastAsia="ＭＳ 明朝" w:hAnsi="ＭＳ 明朝" w:hint="eastAsia"/>
          <w:szCs w:val="21"/>
        </w:rPr>
        <w:t>（２）内部通報先の公益通報対応業務についての意見又は苦情の受付に関すること。</w:t>
      </w:r>
    </w:p>
    <w:p w14:paraId="774A3AEF" w14:textId="77777777" w:rsidR="003E53FA" w:rsidRPr="00246D74" w:rsidRDefault="003E53FA" w:rsidP="00246D74">
      <w:pPr>
        <w:ind w:firstLineChars="100" w:firstLine="192"/>
        <w:rPr>
          <w:rFonts w:ascii="ＭＳ 明朝" w:eastAsia="ＭＳ 明朝" w:hAnsi="ＭＳ 明朝"/>
          <w:szCs w:val="21"/>
        </w:rPr>
      </w:pPr>
      <w:r w:rsidRPr="00246D74">
        <w:rPr>
          <w:rFonts w:ascii="ＭＳ 明朝" w:eastAsia="ＭＳ 明朝" w:hAnsi="ＭＳ 明朝" w:hint="eastAsia"/>
          <w:szCs w:val="21"/>
        </w:rPr>
        <w:t>（３）通報者等との連絡調整に関すること。</w:t>
      </w:r>
    </w:p>
    <w:p w14:paraId="75C3DEC1" w14:textId="55F0F81F" w:rsidR="003E53FA" w:rsidRPr="00246D74" w:rsidRDefault="003E53FA" w:rsidP="00246D74">
      <w:pPr>
        <w:ind w:firstLineChars="100" w:firstLine="192"/>
        <w:rPr>
          <w:rFonts w:ascii="ＭＳ 明朝" w:eastAsia="ＭＳ 明朝" w:hAnsi="ＭＳ 明朝"/>
          <w:szCs w:val="21"/>
        </w:rPr>
      </w:pPr>
      <w:r w:rsidRPr="00246D74">
        <w:rPr>
          <w:rFonts w:ascii="ＭＳ 明朝" w:eastAsia="ＭＳ 明朝" w:hAnsi="ＭＳ 明朝" w:hint="eastAsia"/>
          <w:szCs w:val="21"/>
        </w:rPr>
        <w:t>（４）</w:t>
      </w:r>
      <w:r w:rsidR="00067731">
        <w:rPr>
          <w:rFonts w:ascii="ＭＳ 明朝" w:eastAsia="ＭＳ 明朝" w:hAnsi="ＭＳ 明朝" w:hint="eastAsia"/>
          <w:szCs w:val="21"/>
        </w:rPr>
        <w:t>町</w:t>
      </w:r>
      <w:r w:rsidRPr="00246D74">
        <w:rPr>
          <w:rFonts w:ascii="ＭＳ 明朝" w:eastAsia="ＭＳ 明朝" w:hAnsi="ＭＳ 明朝" w:hint="eastAsia"/>
          <w:szCs w:val="21"/>
        </w:rPr>
        <w:t>の各課及び出先機関等との連絡調整に関すること。</w:t>
      </w:r>
    </w:p>
    <w:p w14:paraId="76457CBC" w14:textId="5891EF1F" w:rsidR="003E53FA" w:rsidRPr="00246D74" w:rsidRDefault="00901C22" w:rsidP="00901C22">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通報体制の整備</w:t>
      </w:r>
      <w:r w:rsidR="00246D74">
        <w:rPr>
          <w:rFonts w:ascii="ＭＳ 明朝" w:eastAsia="ＭＳ 明朝" w:hAnsi="ＭＳ 明朝" w:hint="eastAsia"/>
          <w:szCs w:val="21"/>
        </w:rPr>
        <w:t>）</w:t>
      </w:r>
    </w:p>
    <w:p w14:paraId="62CF246B" w14:textId="24DCE3A2"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第５条</w:t>
      </w:r>
      <w:r w:rsidR="00901C22">
        <w:rPr>
          <w:rFonts w:ascii="ＭＳ 明朝" w:eastAsia="ＭＳ 明朝" w:hAnsi="ＭＳ 明朝" w:hint="eastAsia"/>
          <w:szCs w:val="21"/>
        </w:rPr>
        <w:t xml:space="preserve">　</w:t>
      </w:r>
      <w:r w:rsidRPr="00246D74">
        <w:rPr>
          <w:rFonts w:ascii="ＭＳ 明朝" w:eastAsia="ＭＳ 明朝" w:hAnsi="ＭＳ 明朝"/>
          <w:szCs w:val="21"/>
        </w:rPr>
        <w:t>総括通報等責任者は、総務課の職員を従事者として定める。</w:t>
      </w:r>
    </w:p>
    <w:p w14:paraId="3FB4FAE8" w14:textId="6BBDF6C4"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901C22">
        <w:rPr>
          <w:rFonts w:ascii="ＭＳ 明朝" w:eastAsia="ＭＳ 明朝" w:hAnsi="ＭＳ 明朝" w:hint="eastAsia"/>
          <w:szCs w:val="21"/>
        </w:rPr>
        <w:t xml:space="preserve">　</w:t>
      </w:r>
      <w:r w:rsidRPr="00246D74">
        <w:rPr>
          <w:rFonts w:ascii="ＭＳ 明朝" w:eastAsia="ＭＳ 明朝" w:hAnsi="ＭＳ 明朝"/>
          <w:szCs w:val="21"/>
        </w:rPr>
        <w:t>前項によらず総括通報等責任者は、総務課の職員以外の者であっても、必要に応じて、公益通報対応業務を行う者であって、当該業務に関して通報者等を特定させる事項を伝達される者を従事者として定めることができる。</w:t>
      </w:r>
    </w:p>
    <w:p w14:paraId="1D0A6E8D" w14:textId="71B0A979"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901C22">
        <w:rPr>
          <w:rFonts w:ascii="ＭＳ 明朝" w:eastAsia="ＭＳ 明朝" w:hAnsi="ＭＳ 明朝" w:hint="eastAsia"/>
          <w:szCs w:val="21"/>
        </w:rPr>
        <w:t xml:space="preserve">　</w:t>
      </w:r>
      <w:r w:rsidRPr="00246D74">
        <w:rPr>
          <w:rFonts w:ascii="ＭＳ 明朝" w:eastAsia="ＭＳ 明朝" w:hAnsi="ＭＳ 明朝"/>
          <w:szCs w:val="21"/>
        </w:rPr>
        <w:t>総括通報等責任者は、前２項の規定により、従事者を定めるときは、公益通報対応業務従事者</w:t>
      </w:r>
      <w:r w:rsidR="00067731">
        <w:rPr>
          <w:rFonts w:ascii="ＭＳ 明朝" w:eastAsia="ＭＳ 明朝" w:hAnsi="ＭＳ 明朝" w:hint="eastAsia"/>
          <w:szCs w:val="21"/>
        </w:rPr>
        <w:t>に</w:t>
      </w:r>
      <w:r w:rsidRPr="00246D74">
        <w:rPr>
          <w:rFonts w:ascii="ＭＳ 明朝" w:eastAsia="ＭＳ 明朝" w:hAnsi="ＭＳ 明朝"/>
          <w:szCs w:val="21"/>
        </w:rPr>
        <w:t>指定</w:t>
      </w:r>
      <w:r w:rsidR="00067731">
        <w:rPr>
          <w:rFonts w:ascii="ＭＳ 明朝" w:eastAsia="ＭＳ 明朝" w:hAnsi="ＭＳ 明朝" w:hint="eastAsia"/>
          <w:szCs w:val="21"/>
        </w:rPr>
        <w:t>した</w:t>
      </w:r>
      <w:r w:rsidRPr="00246D74">
        <w:rPr>
          <w:rFonts w:ascii="ＭＳ 明朝" w:eastAsia="ＭＳ 明朝" w:hAnsi="ＭＳ 明朝"/>
          <w:szCs w:val="21"/>
        </w:rPr>
        <w:t>旨を通知する。</w:t>
      </w:r>
    </w:p>
    <w:p w14:paraId="343FC9A7" w14:textId="7804B7CE" w:rsidR="003E53FA" w:rsidRPr="00246D74" w:rsidRDefault="00901C22" w:rsidP="00901C22">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外部窓口</w:t>
      </w:r>
      <w:r>
        <w:rPr>
          <w:rFonts w:ascii="ＭＳ 明朝" w:eastAsia="ＭＳ 明朝" w:hAnsi="ＭＳ 明朝" w:hint="eastAsia"/>
          <w:szCs w:val="21"/>
        </w:rPr>
        <w:t>）</w:t>
      </w:r>
    </w:p>
    <w:p w14:paraId="0E27C883" w14:textId="216272EE"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第６条</w:t>
      </w:r>
      <w:r w:rsidR="00901C22">
        <w:rPr>
          <w:rFonts w:ascii="ＭＳ 明朝" w:eastAsia="ＭＳ 明朝" w:hAnsi="ＭＳ 明朝" w:hint="eastAsia"/>
          <w:szCs w:val="21"/>
        </w:rPr>
        <w:t xml:space="preserve">　</w:t>
      </w:r>
      <w:r w:rsidR="00067731">
        <w:rPr>
          <w:rFonts w:ascii="ＭＳ 明朝" w:eastAsia="ＭＳ 明朝" w:hAnsi="ＭＳ 明朝"/>
          <w:szCs w:val="21"/>
        </w:rPr>
        <w:t>町</w:t>
      </w:r>
      <w:r w:rsidRPr="00246D74">
        <w:rPr>
          <w:rFonts w:ascii="ＭＳ 明朝" w:eastAsia="ＭＳ 明朝" w:hAnsi="ＭＳ 明朝"/>
          <w:szCs w:val="21"/>
        </w:rPr>
        <w:t>及び</w:t>
      </w:r>
      <w:r w:rsidR="00067731">
        <w:rPr>
          <w:rFonts w:ascii="ＭＳ 明朝" w:eastAsia="ＭＳ 明朝" w:hAnsi="ＭＳ 明朝"/>
          <w:szCs w:val="21"/>
        </w:rPr>
        <w:t>町</w:t>
      </w:r>
      <w:r w:rsidRPr="00246D74">
        <w:rPr>
          <w:rFonts w:ascii="ＭＳ 明朝" w:eastAsia="ＭＳ 明朝" w:hAnsi="ＭＳ 明朝"/>
          <w:szCs w:val="21"/>
        </w:rPr>
        <w:t>職員による法令違反行為等に関してなされる職員等からの通報等を取り扱うため、</w:t>
      </w:r>
      <w:r w:rsidR="00067731">
        <w:rPr>
          <w:rFonts w:ascii="ＭＳ 明朝" w:eastAsia="ＭＳ 明朝" w:hAnsi="ＭＳ 明朝"/>
          <w:szCs w:val="21"/>
        </w:rPr>
        <w:t>町</w:t>
      </w:r>
      <w:r w:rsidRPr="00246D74">
        <w:rPr>
          <w:rFonts w:ascii="ＭＳ 明朝" w:eastAsia="ＭＳ 明朝" w:hAnsi="ＭＳ 明朝"/>
          <w:szCs w:val="21"/>
        </w:rPr>
        <w:t>の機関とは別に外部窓口を置き、総括通報等責任者がこれを総括するものとする。</w:t>
      </w:r>
    </w:p>
    <w:p w14:paraId="27440FF3" w14:textId="62F0C03A"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２</w:t>
      </w:r>
      <w:r w:rsidR="00901C22">
        <w:rPr>
          <w:rFonts w:ascii="ＭＳ 明朝" w:eastAsia="ＭＳ 明朝" w:hAnsi="ＭＳ 明朝" w:hint="eastAsia"/>
          <w:szCs w:val="21"/>
        </w:rPr>
        <w:t xml:space="preserve">　</w:t>
      </w:r>
      <w:r w:rsidRPr="00246D74">
        <w:rPr>
          <w:rFonts w:ascii="ＭＳ 明朝" w:eastAsia="ＭＳ 明朝" w:hAnsi="ＭＳ 明朝"/>
          <w:szCs w:val="21"/>
        </w:rPr>
        <w:t>外部窓口は、第４条第２項第１号から第３号までに掲げる業務を行うものとする。</w:t>
      </w:r>
    </w:p>
    <w:p w14:paraId="7924A641" w14:textId="67B4BCA8" w:rsidR="003E53FA" w:rsidRPr="00246D74" w:rsidRDefault="003E53FA" w:rsidP="000D54B4">
      <w:pPr>
        <w:rPr>
          <w:rFonts w:ascii="ＭＳ 明朝" w:eastAsia="ＭＳ 明朝" w:hAnsi="ＭＳ 明朝"/>
          <w:szCs w:val="21"/>
        </w:rPr>
      </w:pPr>
      <w:r w:rsidRPr="00246D74">
        <w:rPr>
          <w:rFonts w:ascii="ＭＳ 明朝" w:eastAsia="ＭＳ 明朝" w:hAnsi="ＭＳ 明朝" w:hint="eastAsia"/>
          <w:szCs w:val="21"/>
        </w:rPr>
        <w:t>３</w:t>
      </w:r>
      <w:r w:rsidR="00901C22">
        <w:rPr>
          <w:rFonts w:ascii="ＭＳ 明朝" w:eastAsia="ＭＳ 明朝" w:hAnsi="ＭＳ 明朝" w:hint="eastAsia"/>
          <w:szCs w:val="21"/>
        </w:rPr>
        <w:t xml:space="preserve">　</w:t>
      </w:r>
      <w:r w:rsidRPr="00246D74">
        <w:rPr>
          <w:rFonts w:ascii="ＭＳ 明朝" w:eastAsia="ＭＳ 明朝" w:hAnsi="ＭＳ 明朝"/>
          <w:szCs w:val="21"/>
        </w:rPr>
        <w:t>外部窓口は、通報等を受け付けたときは、その内容により次の各号に掲げる措置をとるものとする。</w:t>
      </w:r>
    </w:p>
    <w:p w14:paraId="0E0B08AC" w14:textId="77777777" w:rsidR="003E53FA" w:rsidRPr="00246D74" w:rsidRDefault="003E53FA" w:rsidP="00901C2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（１）通報者等から面談、電話、書面又は電子メールを通じて聴取し、通報等の内容を把握すること。</w:t>
      </w:r>
    </w:p>
    <w:p w14:paraId="5858681A" w14:textId="5E7F3E9F" w:rsidR="003E53FA" w:rsidRPr="00246D74" w:rsidRDefault="003E53FA" w:rsidP="000D54B4">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（２）前号の措置により把握した内容を従事者に報告し、通報の受理の可否について検討を求めること。</w:t>
      </w:r>
    </w:p>
    <w:p w14:paraId="529EA16F" w14:textId="77777777" w:rsidR="003E53FA" w:rsidRPr="00246D74" w:rsidRDefault="003E53FA" w:rsidP="00901C2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（３）従事者が通報等について調査を行うに際して、従事者の求めに応じ、助言及び指導を行うこと。</w:t>
      </w:r>
    </w:p>
    <w:p w14:paraId="2AA4000F" w14:textId="394EFE11" w:rsidR="003E53FA" w:rsidRPr="00246D74" w:rsidRDefault="003E53FA" w:rsidP="00EC69C5">
      <w:pPr>
        <w:ind w:firstLineChars="100" w:firstLine="192"/>
        <w:rPr>
          <w:rFonts w:ascii="ＭＳ 明朝" w:eastAsia="ＭＳ 明朝" w:hAnsi="ＭＳ 明朝"/>
          <w:szCs w:val="21"/>
        </w:rPr>
      </w:pPr>
      <w:r w:rsidRPr="00246D74">
        <w:rPr>
          <w:rFonts w:ascii="ＭＳ 明朝" w:eastAsia="ＭＳ 明朝" w:hAnsi="ＭＳ 明朝" w:hint="eastAsia"/>
          <w:szCs w:val="21"/>
        </w:rPr>
        <w:t>（４）その他</w:t>
      </w:r>
      <w:r w:rsidR="00067731">
        <w:rPr>
          <w:rFonts w:ascii="ＭＳ 明朝" w:eastAsia="ＭＳ 明朝" w:hAnsi="ＭＳ 明朝" w:hint="eastAsia"/>
          <w:szCs w:val="21"/>
        </w:rPr>
        <w:t>町</w:t>
      </w:r>
      <w:r w:rsidRPr="00246D74">
        <w:rPr>
          <w:rFonts w:ascii="ＭＳ 明朝" w:eastAsia="ＭＳ 明朝" w:hAnsi="ＭＳ 明朝" w:hint="eastAsia"/>
          <w:szCs w:val="21"/>
        </w:rPr>
        <w:t>の法令遵守等を確保するために必要な措置を行うこと。</w:t>
      </w:r>
    </w:p>
    <w:p w14:paraId="70A30607" w14:textId="58DFE48F"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EC69C5">
        <w:rPr>
          <w:rFonts w:ascii="ＭＳ 明朝" w:eastAsia="ＭＳ 明朝" w:hAnsi="ＭＳ 明朝" w:hint="eastAsia"/>
          <w:szCs w:val="21"/>
        </w:rPr>
        <w:t xml:space="preserve">　</w:t>
      </w:r>
      <w:r w:rsidRPr="00246D74">
        <w:rPr>
          <w:rFonts w:ascii="ＭＳ 明朝" w:eastAsia="ＭＳ 明朝" w:hAnsi="ＭＳ 明朝"/>
          <w:szCs w:val="21"/>
        </w:rPr>
        <w:t>外部窓口が前項第２号に係る業務を行うに当たっては、通報者等が従事者に特定されないための措置をとるものとする。ただし、次に掲げる場合を除く。</w:t>
      </w:r>
    </w:p>
    <w:p w14:paraId="392B3ECB" w14:textId="77777777" w:rsidR="003E53FA" w:rsidRPr="00246D74" w:rsidRDefault="003E53FA" w:rsidP="00EC69C5">
      <w:pPr>
        <w:ind w:firstLineChars="100" w:firstLine="192"/>
        <w:rPr>
          <w:rFonts w:ascii="ＭＳ 明朝" w:eastAsia="ＭＳ 明朝" w:hAnsi="ＭＳ 明朝"/>
          <w:szCs w:val="21"/>
        </w:rPr>
      </w:pPr>
      <w:r w:rsidRPr="00246D74">
        <w:rPr>
          <w:rFonts w:ascii="ＭＳ 明朝" w:eastAsia="ＭＳ 明朝" w:hAnsi="ＭＳ 明朝" w:hint="eastAsia"/>
          <w:szCs w:val="21"/>
        </w:rPr>
        <w:t>（１）通報者等からの書面又は電子メールによる明示の同意があった場合</w:t>
      </w:r>
    </w:p>
    <w:p w14:paraId="4B14BC26" w14:textId="77777777" w:rsidR="003E53FA" w:rsidRPr="00246D74" w:rsidRDefault="003E53FA" w:rsidP="00EC69C5">
      <w:pPr>
        <w:ind w:firstLineChars="100" w:firstLine="192"/>
        <w:rPr>
          <w:rFonts w:ascii="ＭＳ 明朝" w:eastAsia="ＭＳ 明朝" w:hAnsi="ＭＳ 明朝"/>
          <w:szCs w:val="21"/>
        </w:rPr>
      </w:pPr>
      <w:r w:rsidRPr="00246D74">
        <w:rPr>
          <w:rFonts w:ascii="ＭＳ 明朝" w:eastAsia="ＭＳ 明朝" w:hAnsi="ＭＳ 明朝" w:hint="eastAsia"/>
          <w:szCs w:val="21"/>
        </w:rPr>
        <w:t>（２）通報者等が総務課に自らが通報等を行ったことを既に明らかにしている場合</w:t>
      </w:r>
    </w:p>
    <w:p w14:paraId="7582E5CD" w14:textId="20502276"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５</w:t>
      </w:r>
      <w:r w:rsidR="00EC69C5">
        <w:rPr>
          <w:rFonts w:ascii="ＭＳ 明朝" w:eastAsia="ＭＳ 明朝" w:hAnsi="ＭＳ 明朝" w:hint="eastAsia"/>
          <w:szCs w:val="21"/>
        </w:rPr>
        <w:t xml:space="preserve">　</w:t>
      </w:r>
      <w:r w:rsidRPr="00246D74">
        <w:rPr>
          <w:rFonts w:ascii="ＭＳ 明朝" w:eastAsia="ＭＳ 明朝" w:hAnsi="ＭＳ 明朝"/>
          <w:szCs w:val="21"/>
        </w:rPr>
        <w:t>外部窓口は、通報者等による通報等の内容が、総務課の職員による不正等、総務課に報告することが不適当と判断した場合には、総括通報等責任者に報告するものとする。</w:t>
      </w:r>
    </w:p>
    <w:p w14:paraId="39B6EE2C" w14:textId="6CAA15AF" w:rsidR="003E53FA" w:rsidRPr="00246D74" w:rsidRDefault="00EC69C5" w:rsidP="00EC69C5">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秘密保持及び個人情報保護の徹底</w:t>
      </w:r>
      <w:r>
        <w:rPr>
          <w:rFonts w:ascii="ＭＳ 明朝" w:eastAsia="ＭＳ 明朝" w:hAnsi="ＭＳ 明朝" w:hint="eastAsia"/>
          <w:szCs w:val="21"/>
        </w:rPr>
        <w:t>）</w:t>
      </w:r>
    </w:p>
    <w:p w14:paraId="39DBDBD6" w14:textId="5D6F50BE"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第７条</w:t>
      </w:r>
      <w:r w:rsidR="00EC69C5">
        <w:rPr>
          <w:rFonts w:ascii="ＭＳ 明朝" w:eastAsia="ＭＳ 明朝" w:hAnsi="ＭＳ 明朝" w:hint="eastAsia"/>
          <w:szCs w:val="21"/>
        </w:rPr>
        <w:t xml:space="preserve">　</w:t>
      </w:r>
      <w:r w:rsidRPr="00246D74">
        <w:rPr>
          <w:rFonts w:ascii="ＭＳ 明朝" w:eastAsia="ＭＳ 明朝" w:hAnsi="ＭＳ 明朝"/>
          <w:szCs w:val="21"/>
        </w:rPr>
        <w:t>総括通報等責任者、従事者、外部窓口の担当者及び公益通報対応業務に付随する職務等を通じて、公益通報対応業務に関する秘密を知り得た者(以下「公益通報対応業務に関与した者」という。</w:t>
      </w:r>
      <w:proofErr w:type="gramStart"/>
      <w:r w:rsidRPr="00246D74">
        <w:rPr>
          <w:rFonts w:ascii="ＭＳ 明朝" w:eastAsia="ＭＳ 明朝" w:hAnsi="ＭＳ 明朝"/>
          <w:szCs w:val="21"/>
        </w:rPr>
        <w:t>)は</w:t>
      </w:r>
      <w:proofErr w:type="gramEnd"/>
      <w:r w:rsidRPr="00246D74">
        <w:rPr>
          <w:rFonts w:ascii="ＭＳ 明朝" w:eastAsia="ＭＳ 明朝" w:hAnsi="ＭＳ 明朝"/>
          <w:szCs w:val="21"/>
        </w:rPr>
        <w:t>、公益通報対応業務に関する秘密を漏らしてはならない。</w:t>
      </w:r>
    </w:p>
    <w:p w14:paraId="428D7004" w14:textId="12797898"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EC69C5">
        <w:rPr>
          <w:rFonts w:ascii="ＭＳ 明朝" w:eastAsia="ＭＳ 明朝" w:hAnsi="ＭＳ 明朝" w:hint="eastAsia"/>
          <w:szCs w:val="21"/>
        </w:rPr>
        <w:t xml:space="preserve">　</w:t>
      </w:r>
      <w:r w:rsidRPr="00246D74">
        <w:rPr>
          <w:rFonts w:ascii="ＭＳ 明朝" w:eastAsia="ＭＳ 明朝" w:hAnsi="ＭＳ 明朝"/>
          <w:szCs w:val="21"/>
        </w:rPr>
        <w:t>公益通報対応業務に関与した者は、当該対応手続において知り得た個人情報の内容をみだりに他人に知らせ、又は不当な目的に利用してはならない。</w:t>
      </w:r>
    </w:p>
    <w:p w14:paraId="470F2A09" w14:textId="74C749AF"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EC69C5">
        <w:rPr>
          <w:rFonts w:ascii="ＭＳ 明朝" w:eastAsia="ＭＳ 明朝" w:hAnsi="ＭＳ 明朝" w:hint="eastAsia"/>
          <w:szCs w:val="21"/>
        </w:rPr>
        <w:t xml:space="preserve">　</w:t>
      </w:r>
      <w:r w:rsidRPr="00246D74">
        <w:rPr>
          <w:rFonts w:ascii="ＭＳ 明朝" w:eastAsia="ＭＳ 明朝" w:hAnsi="ＭＳ 明朝"/>
          <w:szCs w:val="21"/>
        </w:rPr>
        <w:t>公益通報対応業務に関与した者は、公益通報対応業務に関する秘密保持及び個人情報保護の徹底を</w:t>
      </w:r>
      <w:r w:rsidRPr="00246D74">
        <w:rPr>
          <w:rFonts w:ascii="ＭＳ 明朝" w:eastAsia="ＭＳ 明朝" w:hAnsi="ＭＳ 明朝"/>
          <w:szCs w:val="21"/>
        </w:rPr>
        <w:lastRenderedPageBreak/>
        <w:t>図るため、公益通報対応業務の各段階</w:t>
      </w:r>
      <w:r w:rsidR="00EC69C5">
        <w:rPr>
          <w:rFonts w:ascii="ＭＳ 明朝" w:eastAsia="ＭＳ 明朝" w:hAnsi="ＭＳ 明朝" w:hint="eastAsia"/>
          <w:szCs w:val="21"/>
        </w:rPr>
        <w:t>（</w:t>
      </w:r>
      <w:r w:rsidRPr="00246D74">
        <w:rPr>
          <w:rFonts w:ascii="ＭＳ 明朝" w:eastAsia="ＭＳ 明朝" w:hAnsi="ＭＳ 明朝"/>
          <w:szCs w:val="21"/>
        </w:rPr>
        <w:t>通報等の受付、調査、是正措置及び通報者等への結果通知。以下同じ。</w:t>
      </w:r>
      <w:r w:rsidR="00EC69C5">
        <w:rPr>
          <w:rFonts w:ascii="ＭＳ 明朝" w:eastAsia="ＭＳ 明朝" w:hAnsi="ＭＳ 明朝" w:hint="eastAsia"/>
          <w:szCs w:val="21"/>
        </w:rPr>
        <w:t>）</w:t>
      </w:r>
      <w:r w:rsidRPr="00246D74">
        <w:rPr>
          <w:rFonts w:ascii="ＭＳ 明朝" w:eastAsia="ＭＳ 明朝" w:hAnsi="ＭＳ 明朝"/>
          <w:szCs w:val="21"/>
        </w:rPr>
        <w:t>及び公益通報対応業務の終了後において、次に掲げる事項を遵守しなければならない。</w:t>
      </w:r>
    </w:p>
    <w:p w14:paraId="2BCC7A48" w14:textId="77777777" w:rsidR="003E53FA" w:rsidRPr="00246D74" w:rsidRDefault="003E53FA" w:rsidP="00EC69C5">
      <w:pPr>
        <w:ind w:firstLineChars="100" w:firstLine="192"/>
        <w:rPr>
          <w:rFonts w:ascii="ＭＳ 明朝" w:eastAsia="ＭＳ 明朝" w:hAnsi="ＭＳ 明朝"/>
          <w:szCs w:val="21"/>
        </w:rPr>
      </w:pPr>
      <w:r w:rsidRPr="00246D74">
        <w:rPr>
          <w:rFonts w:ascii="ＭＳ 明朝" w:eastAsia="ＭＳ 明朝" w:hAnsi="ＭＳ 明朝" w:hint="eastAsia"/>
          <w:szCs w:val="21"/>
        </w:rPr>
        <w:t>（１）情報を共有する範囲及び共有する情報の範囲を必要最小限に限定すること。</w:t>
      </w:r>
    </w:p>
    <w:p w14:paraId="40383B05" w14:textId="6F6A5235" w:rsidR="003E53FA" w:rsidRPr="00246D74" w:rsidRDefault="003E53FA" w:rsidP="008B465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（２）通報者等の特定につながり得る情報</w:t>
      </w:r>
      <w:r w:rsidR="00EC69C5">
        <w:rPr>
          <w:rFonts w:ascii="ＭＳ 明朝" w:eastAsia="ＭＳ 明朝" w:hAnsi="ＭＳ 明朝" w:hint="eastAsia"/>
          <w:szCs w:val="21"/>
        </w:rPr>
        <w:t>（</w:t>
      </w:r>
      <w:r w:rsidRPr="00246D74">
        <w:rPr>
          <w:rFonts w:ascii="ＭＳ 明朝" w:eastAsia="ＭＳ 明朝" w:hAnsi="ＭＳ 明朝"/>
          <w:szCs w:val="21"/>
        </w:rPr>
        <w:t>通報者等の氏名、所属等の個人情報のほか、調査等</w:t>
      </w:r>
      <w:r w:rsidRPr="00246D74">
        <w:rPr>
          <w:rFonts w:ascii="ＭＳ 明朝" w:eastAsia="ＭＳ 明朝" w:hAnsi="ＭＳ 明朝" w:hint="eastAsia"/>
          <w:szCs w:val="21"/>
        </w:rPr>
        <w:t>が通報を端緒としたものであること、通報者等しか知り得ない情報等を含む。以下同じ。</w:t>
      </w:r>
      <w:r w:rsidRPr="00246D74">
        <w:rPr>
          <w:rFonts w:ascii="ＭＳ 明朝" w:eastAsia="ＭＳ 明朝" w:hAnsi="ＭＳ 明朝"/>
          <w:szCs w:val="21"/>
        </w:rPr>
        <w:t>) につ</w:t>
      </w:r>
      <w:r w:rsidRPr="00246D74">
        <w:rPr>
          <w:rFonts w:ascii="ＭＳ 明朝" w:eastAsia="ＭＳ 明朝" w:hAnsi="ＭＳ 明朝" w:hint="eastAsia"/>
          <w:szCs w:val="21"/>
        </w:rPr>
        <w:t>いては、被通報者及びその関係者に対して開示しないこと</w:t>
      </w:r>
      <w:r w:rsidRPr="00246D74">
        <w:rPr>
          <w:rFonts w:ascii="ＭＳ 明朝" w:eastAsia="ＭＳ 明朝" w:hAnsi="ＭＳ 明朝"/>
          <w:szCs w:val="21"/>
        </w:rPr>
        <w:t>(通報等の対応を適切に行う上で真に</w:t>
      </w:r>
      <w:r w:rsidRPr="00246D74">
        <w:rPr>
          <w:rFonts w:ascii="ＭＳ 明朝" w:eastAsia="ＭＳ 明朝" w:hAnsi="ＭＳ 明朝" w:hint="eastAsia"/>
          <w:szCs w:val="21"/>
        </w:rPr>
        <w:t>必要な最小限の情報を、次号に規定する同意を取得して開示する場合を除く</w:t>
      </w:r>
      <w:proofErr w:type="gramStart"/>
      <w:r w:rsidRPr="00246D74">
        <w:rPr>
          <w:rFonts w:ascii="ＭＳ 明朝" w:eastAsia="ＭＳ 明朝" w:hAnsi="ＭＳ 明朝" w:hint="eastAsia"/>
          <w:szCs w:val="21"/>
        </w:rPr>
        <w:t>。</w:t>
      </w:r>
      <w:r w:rsidRPr="00246D74">
        <w:rPr>
          <w:rFonts w:ascii="ＭＳ 明朝" w:eastAsia="ＭＳ 明朝" w:hAnsi="ＭＳ 明朝"/>
          <w:szCs w:val="21"/>
        </w:rPr>
        <w:t>)。</w:t>
      </w:r>
      <w:proofErr w:type="gramEnd"/>
    </w:p>
    <w:p w14:paraId="661502A3" w14:textId="5CE0C066" w:rsidR="003E53FA" w:rsidRPr="00246D74" w:rsidRDefault="003E53FA" w:rsidP="008B465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（３）通報者等の特定につながり得る情報を、情報共有が許される範囲外に開示する場合には、通報者等の書面又は電子メールによる明示の同意を取得すること。</w:t>
      </w:r>
    </w:p>
    <w:p w14:paraId="2835FB16" w14:textId="354200B7" w:rsidR="003E53FA" w:rsidRPr="00246D74" w:rsidRDefault="003E53FA" w:rsidP="008B465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（４）前号に規定する同意を取得する際には、開示する目的及び情報の範囲並びに当該情報を開示することによって生じ得る不利益について、通報者等に対して明確に説明すること。</w:t>
      </w:r>
    </w:p>
    <w:p w14:paraId="39EE4027" w14:textId="40224964" w:rsidR="003E53FA" w:rsidRPr="00246D74" w:rsidRDefault="003E53FA" w:rsidP="008B465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（５）通報者等本人からの情報流出によって通報者等が特定されることを防ぐため、通報者等に対して、情報管理の重要性について十分に理解させること。</w:t>
      </w:r>
    </w:p>
    <w:p w14:paraId="56973F4A" w14:textId="7E666428"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6D71C6">
        <w:rPr>
          <w:rFonts w:ascii="ＭＳ 明朝" w:eastAsia="ＭＳ 明朝" w:hAnsi="ＭＳ 明朝" w:hint="eastAsia"/>
          <w:szCs w:val="21"/>
        </w:rPr>
        <w:t xml:space="preserve">　</w:t>
      </w:r>
      <w:r w:rsidRPr="00246D74">
        <w:rPr>
          <w:rFonts w:ascii="ＭＳ 明朝" w:eastAsia="ＭＳ 明朝" w:hAnsi="ＭＳ 明朝"/>
          <w:szCs w:val="21"/>
        </w:rPr>
        <w:t>内部通報先における公益通報対応業務に関する秘密保持及び個人情報の保護については、前</w:t>
      </w:r>
      <w:r w:rsidRPr="00246D74">
        <w:rPr>
          <w:rFonts w:ascii="ＭＳ 明朝" w:eastAsia="ＭＳ 明朝" w:hAnsi="ＭＳ 明朝" w:hint="eastAsia"/>
          <w:szCs w:val="21"/>
        </w:rPr>
        <w:t>３項に定めるもののほか、個人情報の保護に関する法令その他関係法令に従うものとする。</w:t>
      </w:r>
    </w:p>
    <w:p w14:paraId="0363D3CD" w14:textId="5DE3F637" w:rsidR="003E53FA" w:rsidRPr="00246D74" w:rsidRDefault="006D71C6" w:rsidP="006D71C6">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利益相反関係の排除</w:t>
      </w:r>
      <w:r>
        <w:rPr>
          <w:rFonts w:ascii="ＭＳ 明朝" w:eastAsia="ＭＳ 明朝" w:hAnsi="ＭＳ 明朝" w:hint="eastAsia"/>
          <w:szCs w:val="21"/>
        </w:rPr>
        <w:t>）</w:t>
      </w:r>
    </w:p>
    <w:p w14:paraId="27C111C0" w14:textId="391D42C6"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第８条</w:t>
      </w:r>
      <w:r w:rsidR="006D71C6">
        <w:rPr>
          <w:rFonts w:ascii="ＭＳ 明朝" w:eastAsia="ＭＳ 明朝" w:hAnsi="ＭＳ 明朝" w:hint="eastAsia"/>
          <w:szCs w:val="21"/>
        </w:rPr>
        <w:t xml:space="preserve">　</w:t>
      </w:r>
      <w:r w:rsidRPr="00246D74">
        <w:rPr>
          <w:rFonts w:ascii="ＭＳ 明朝" w:eastAsia="ＭＳ 明朝" w:hAnsi="ＭＳ 明朝"/>
          <w:szCs w:val="21"/>
        </w:rPr>
        <w:t>従事者は、自ら当事者となっている案件に関する通報その他の利益相反関係を有する案件についての公益通報対応業務に関与してはならない。</w:t>
      </w:r>
    </w:p>
    <w:p w14:paraId="34D2C805" w14:textId="79A2F383"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6D71C6">
        <w:rPr>
          <w:rFonts w:ascii="ＭＳ 明朝" w:eastAsia="ＭＳ 明朝" w:hAnsi="ＭＳ 明朝" w:hint="eastAsia"/>
          <w:szCs w:val="21"/>
        </w:rPr>
        <w:t xml:space="preserve">　</w:t>
      </w:r>
      <w:r w:rsidRPr="00246D74">
        <w:rPr>
          <w:rFonts w:ascii="ＭＳ 明朝" w:eastAsia="ＭＳ 明朝" w:hAnsi="ＭＳ 明朝"/>
          <w:szCs w:val="21"/>
        </w:rPr>
        <w:t>従事者は、公益通報対応業務の各段階において、相互に当該通報に利益相反関係を有していないか確認するものとする。この場合において、次の各号のいずれかに該当することが判明したときは、当該事実が判明した時点から公益通報対応業務へ関与してはならない。</w:t>
      </w:r>
    </w:p>
    <w:p w14:paraId="1550366B"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（１）通報対象事実の発覚及び調査の結果により、利益を害するおそれのある者</w:t>
      </w:r>
    </w:p>
    <w:p w14:paraId="41446F1A"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（２）通報者等</w:t>
      </w:r>
    </w:p>
    <w:p w14:paraId="7967162D"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（３）公益通報等が本人に係るものである者</w:t>
      </w:r>
    </w:p>
    <w:p w14:paraId="02CAC578" w14:textId="7B64D1DC" w:rsidR="003E53FA" w:rsidRPr="00246D74" w:rsidRDefault="003E53FA" w:rsidP="008B4652">
      <w:pPr>
        <w:ind w:leftChars="100" w:left="384" w:hangingChars="100" w:hanging="192"/>
        <w:rPr>
          <w:rFonts w:ascii="ＭＳ 明朝" w:eastAsia="ＭＳ 明朝" w:hAnsi="ＭＳ 明朝"/>
          <w:szCs w:val="21"/>
        </w:rPr>
      </w:pPr>
      <w:r w:rsidRPr="00246D74">
        <w:rPr>
          <w:rFonts w:ascii="ＭＳ 明朝" w:eastAsia="ＭＳ 明朝" w:hAnsi="ＭＳ 明朝" w:hint="eastAsia"/>
          <w:szCs w:val="21"/>
        </w:rPr>
        <w:t>（４）前号に掲げる者の配偶者（婚姻の届出をしていないが、事実上婚姻関係と同様の事情にあった者を含む。</w:t>
      </w:r>
      <w:r w:rsidR="006D71C6">
        <w:rPr>
          <w:rFonts w:ascii="ＭＳ 明朝" w:eastAsia="ＭＳ 明朝" w:hAnsi="ＭＳ 明朝" w:hint="eastAsia"/>
          <w:szCs w:val="21"/>
        </w:rPr>
        <w:t>）</w:t>
      </w:r>
      <w:r w:rsidRPr="00246D74">
        <w:rPr>
          <w:rFonts w:ascii="ＭＳ 明朝" w:eastAsia="ＭＳ 明朝" w:hAnsi="ＭＳ 明朝"/>
          <w:szCs w:val="21"/>
        </w:rPr>
        <w:t>、子、父母、孫、祖父母、兄弟姉妹その他同居の親族である者</w:t>
      </w:r>
    </w:p>
    <w:p w14:paraId="38064FA8"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（５）通報等に係る調査、是正措置等の検討又は実施等を阻害するおそれがある者</w:t>
      </w:r>
    </w:p>
    <w:p w14:paraId="652AA950"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（６）その他、公益通報に関係する者として総括通報等責任者が認める者</w:t>
      </w:r>
    </w:p>
    <w:p w14:paraId="30AE4545" w14:textId="79B40BFE" w:rsidR="003E53FA" w:rsidRPr="00246D74" w:rsidRDefault="003E53FA" w:rsidP="006D71C6">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6D71C6">
        <w:rPr>
          <w:rFonts w:ascii="ＭＳ 明朝" w:eastAsia="ＭＳ 明朝" w:hAnsi="ＭＳ 明朝" w:hint="eastAsia"/>
          <w:szCs w:val="21"/>
        </w:rPr>
        <w:t xml:space="preserve">　</w:t>
      </w:r>
      <w:r w:rsidRPr="00246D74">
        <w:rPr>
          <w:rFonts w:ascii="ＭＳ 明朝" w:eastAsia="ＭＳ 明朝" w:hAnsi="ＭＳ 明朝"/>
          <w:szCs w:val="21"/>
        </w:rPr>
        <w:t>従事者は、当該通報について前項各号のいずれかに該当することが判明したとき又は自らが利益相反関係を有すると思料するときは、直ちに総括通報等責任者にその旨を伝えなければならない。</w:t>
      </w:r>
    </w:p>
    <w:p w14:paraId="28A42E6D" w14:textId="2CAE78A0" w:rsidR="003E53FA" w:rsidRPr="00246D74" w:rsidRDefault="006D71C6" w:rsidP="006D71C6">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受付の範囲及び取扱い</w:t>
      </w:r>
      <w:r>
        <w:rPr>
          <w:rFonts w:ascii="ＭＳ 明朝" w:eastAsia="ＭＳ 明朝" w:hAnsi="ＭＳ 明朝" w:hint="eastAsia"/>
          <w:szCs w:val="21"/>
        </w:rPr>
        <w:t>）</w:t>
      </w:r>
    </w:p>
    <w:p w14:paraId="3D95D494" w14:textId="0E3A80AB"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第９条</w:t>
      </w:r>
      <w:r w:rsidR="006D71C6">
        <w:rPr>
          <w:rFonts w:ascii="ＭＳ 明朝" w:eastAsia="ＭＳ 明朝" w:hAnsi="ＭＳ 明朝" w:hint="eastAsia"/>
          <w:szCs w:val="21"/>
        </w:rPr>
        <w:t xml:space="preserve">　</w:t>
      </w:r>
      <w:r w:rsidRPr="00246D74">
        <w:rPr>
          <w:rFonts w:ascii="ＭＳ 明朝" w:eastAsia="ＭＳ 明朝" w:hAnsi="ＭＳ 明朝"/>
          <w:szCs w:val="21"/>
        </w:rPr>
        <w:t>内部通報先は、職員等から次の各号に掲げる事実について通報等を受け付けるものとする。ただし、次に掲げる事実については</w:t>
      </w:r>
      <w:r w:rsidR="00067731">
        <w:rPr>
          <w:rFonts w:ascii="ＭＳ 明朝" w:eastAsia="ＭＳ 明朝" w:hAnsi="ＭＳ 明朝"/>
          <w:szCs w:val="21"/>
        </w:rPr>
        <w:t>町</w:t>
      </w:r>
      <w:r w:rsidRPr="00246D74">
        <w:rPr>
          <w:rFonts w:ascii="ＭＳ 明朝" w:eastAsia="ＭＳ 明朝" w:hAnsi="ＭＳ 明朝"/>
          <w:szCs w:val="21"/>
        </w:rPr>
        <w:t>の法令遵守等の確保及び適正な業務遂行のために必要と認められるものに限る。</w:t>
      </w:r>
    </w:p>
    <w:p w14:paraId="38090875" w14:textId="77777777"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（１）法令に違反する行為に関する事実</w:t>
      </w:r>
    </w:p>
    <w:p w14:paraId="4D965069" w14:textId="6B9B4E1F" w:rsidR="003E53FA" w:rsidRPr="00246D74" w:rsidRDefault="003E53FA" w:rsidP="006D71C6">
      <w:pPr>
        <w:ind w:firstLineChars="100" w:firstLine="192"/>
        <w:rPr>
          <w:rFonts w:ascii="ＭＳ 明朝" w:eastAsia="ＭＳ 明朝" w:hAnsi="ＭＳ 明朝"/>
          <w:szCs w:val="21"/>
        </w:rPr>
      </w:pPr>
      <w:r w:rsidRPr="00246D74">
        <w:rPr>
          <w:rFonts w:ascii="ＭＳ 明朝" w:eastAsia="ＭＳ 明朝" w:hAnsi="ＭＳ 明朝" w:hint="eastAsia"/>
          <w:szCs w:val="21"/>
        </w:rPr>
        <w:t>（２）その他、</w:t>
      </w:r>
      <w:r w:rsidR="00067731">
        <w:rPr>
          <w:rFonts w:ascii="ＭＳ 明朝" w:eastAsia="ＭＳ 明朝" w:hAnsi="ＭＳ 明朝" w:hint="eastAsia"/>
          <w:szCs w:val="21"/>
        </w:rPr>
        <w:t>町</w:t>
      </w:r>
      <w:r w:rsidRPr="00246D74">
        <w:rPr>
          <w:rFonts w:ascii="ＭＳ 明朝" w:eastAsia="ＭＳ 明朝" w:hAnsi="ＭＳ 明朝" w:hint="eastAsia"/>
          <w:szCs w:val="21"/>
        </w:rPr>
        <w:t>の法令遵守等の確保及び適正な業務遂行に資する事実</w:t>
      </w:r>
    </w:p>
    <w:p w14:paraId="1A97B92B" w14:textId="7566CB47"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6703A0">
        <w:rPr>
          <w:rFonts w:ascii="ＭＳ 明朝" w:eastAsia="ＭＳ 明朝" w:hAnsi="ＭＳ 明朝" w:hint="eastAsia"/>
          <w:szCs w:val="21"/>
        </w:rPr>
        <w:t xml:space="preserve">　</w:t>
      </w:r>
      <w:r w:rsidRPr="00246D74">
        <w:rPr>
          <w:rFonts w:ascii="ＭＳ 明朝" w:eastAsia="ＭＳ 明朝" w:hAnsi="ＭＳ 明朝"/>
          <w:szCs w:val="21"/>
        </w:rPr>
        <w:t>内部通報先は、通報等があったときは、法の趣旨を踏まえ、誠実かつ公正に通報等に対応し、正当</w:t>
      </w:r>
      <w:r w:rsidRPr="00246D74">
        <w:rPr>
          <w:rFonts w:ascii="ＭＳ 明朝" w:eastAsia="ＭＳ 明朝" w:hAnsi="ＭＳ 明朝"/>
          <w:szCs w:val="21"/>
        </w:rPr>
        <w:lastRenderedPageBreak/>
        <w:t>な理由なく通報等の受付又は通報の受理を拒んではならない。</w:t>
      </w:r>
    </w:p>
    <w:p w14:paraId="49A7651C" w14:textId="0391549D"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6703A0">
        <w:rPr>
          <w:rFonts w:ascii="ＭＳ 明朝" w:eastAsia="ＭＳ 明朝" w:hAnsi="ＭＳ 明朝" w:hint="eastAsia"/>
          <w:szCs w:val="21"/>
        </w:rPr>
        <w:t xml:space="preserve">　</w:t>
      </w:r>
      <w:r w:rsidRPr="00246D74">
        <w:rPr>
          <w:rFonts w:ascii="ＭＳ 明朝" w:eastAsia="ＭＳ 明朝" w:hAnsi="ＭＳ 明朝"/>
          <w:szCs w:val="21"/>
        </w:rPr>
        <w:t>内部通報先は、匿名による通報等についても、可能な限り、実名による通報等と同様の取扱いを行うよう努めるものとする。</w:t>
      </w:r>
    </w:p>
    <w:p w14:paraId="35DECFBE" w14:textId="7E92A5B0"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6703A0">
        <w:rPr>
          <w:rFonts w:ascii="ＭＳ 明朝" w:eastAsia="ＭＳ 明朝" w:hAnsi="ＭＳ 明朝" w:hint="eastAsia"/>
          <w:szCs w:val="21"/>
        </w:rPr>
        <w:t xml:space="preserve">　</w:t>
      </w:r>
      <w:r w:rsidRPr="00246D74">
        <w:rPr>
          <w:rFonts w:ascii="ＭＳ 明朝" w:eastAsia="ＭＳ 明朝" w:hAnsi="ＭＳ 明朝"/>
          <w:szCs w:val="21"/>
        </w:rPr>
        <w:t>通報窓口においては、通報等について</w:t>
      </w:r>
      <w:r w:rsidR="00067731">
        <w:rPr>
          <w:rFonts w:ascii="ＭＳ 明朝" w:eastAsia="ＭＳ 明朝" w:hAnsi="ＭＳ 明朝"/>
          <w:szCs w:val="21"/>
        </w:rPr>
        <w:t>町</w:t>
      </w:r>
      <w:r w:rsidRPr="00246D74">
        <w:rPr>
          <w:rFonts w:ascii="ＭＳ 明朝" w:eastAsia="ＭＳ 明朝" w:hAnsi="ＭＳ 明朝"/>
          <w:szCs w:val="21"/>
        </w:rPr>
        <w:t>の行政機関が処分又は勧告等の権限を有しないときは、通報者等に対し、その処分又は勧告等の権限を有する行政機関を教示しなければならない。この場合において、適正な業務執行の確保及び利害関係人の秘密、信用、名誉、プライバシー等の保護に支障がある場合を除き、自ら作成した当該通報等に係る資料を通報者等に提供する。</w:t>
      </w:r>
    </w:p>
    <w:p w14:paraId="3FD48D6E" w14:textId="3BA4F444" w:rsidR="003E53FA" w:rsidRPr="00246D74" w:rsidRDefault="006703A0" w:rsidP="006703A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受付手続</w:t>
      </w:r>
      <w:r>
        <w:rPr>
          <w:rFonts w:ascii="ＭＳ 明朝" w:eastAsia="ＭＳ 明朝" w:hAnsi="ＭＳ 明朝" w:hint="eastAsia"/>
          <w:szCs w:val="21"/>
        </w:rPr>
        <w:t>）</w:t>
      </w:r>
    </w:p>
    <w:p w14:paraId="584293E5" w14:textId="4764688C"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第１０条</w:t>
      </w:r>
      <w:r w:rsidR="006703A0">
        <w:rPr>
          <w:rFonts w:ascii="ＭＳ 明朝" w:eastAsia="ＭＳ 明朝" w:hAnsi="ＭＳ 明朝" w:hint="eastAsia"/>
          <w:szCs w:val="21"/>
        </w:rPr>
        <w:t xml:space="preserve">　</w:t>
      </w:r>
      <w:r w:rsidRPr="00246D74">
        <w:rPr>
          <w:rFonts w:ascii="ＭＳ 明朝" w:eastAsia="ＭＳ 明朝" w:hAnsi="ＭＳ 明朝"/>
          <w:szCs w:val="21"/>
        </w:rPr>
        <w:t>内部窓口及び外部窓口は、通報等を受け付けたときは、公益通報対応業務に関する秘密保持及び個人情報の保護に留意しつつ、公益通報対応業務に必要な事項を通報者等に確認するものとする。ただし、通報者等の特定につながり得る情報を確認することについて、通報者等の同意が得られない場合その他確認に支障がある場合は、この限りでない。</w:t>
      </w:r>
    </w:p>
    <w:p w14:paraId="3E467B65" w14:textId="3D06CCC1"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6703A0">
        <w:rPr>
          <w:rFonts w:ascii="ＭＳ 明朝" w:eastAsia="ＭＳ 明朝" w:hAnsi="ＭＳ 明朝" w:hint="eastAsia"/>
          <w:szCs w:val="21"/>
        </w:rPr>
        <w:t xml:space="preserve">　</w:t>
      </w:r>
      <w:r w:rsidRPr="00246D74">
        <w:rPr>
          <w:rFonts w:ascii="ＭＳ 明朝" w:eastAsia="ＭＳ 明朝" w:hAnsi="ＭＳ 明朝"/>
          <w:szCs w:val="21"/>
        </w:rPr>
        <w:t>内部窓口は、通報等を受け付けたときは、次に掲げる事項を通報者等に説明するものとする。</w:t>
      </w:r>
      <w:r w:rsidRPr="00246D74">
        <w:rPr>
          <w:rFonts w:ascii="ＭＳ 明朝" w:eastAsia="ＭＳ 明朝" w:hAnsi="ＭＳ 明朝" w:hint="eastAsia"/>
          <w:szCs w:val="21"/>
        </w:rPr>
        <w:t>ただし、通報者等が説明を望まない場合、匿名による通報等であるため通報者等への説明が困難である場合その他やむを得ない理由がある場合は、この限りでない</w:t>
      </w:r>
      <w:r w:rsidR="006703A0">
        <w:rPr>
          <w:rFonts w:ascii="ＭＳ 明朝" w:eastAsia="ＭＳ 明朝" w:hAnsi="ＭＳ 明朝" w:hint="eastAsia"/>
          <w:szCs w:val="21"/>
        </w:rPr>
        <w:t>（</w:t>
      </w:r>
      <w:r w:rsidRPr="00246D74">
        <w:rPr>
          <w:rFonts w:ascii="ＭＳ 明朝" w:eastAsia="ＭＳ 明朝" w:hAnsi="ＭＳ 明朝"/>
          <w:szCs w:val="21"/>
        </w:rPr>
        <w:t>次項、次条第２項、第１２条第３項、第１５条第４項及び第１７条第２項において同</w:t>
      </w:r>
      <w:r w:rsidR="00067731">
        <w:rPr>
          <w:rFonts w:ascii="ＭＳ 明朝" w:eastAsia="ＭＳ 明朝" w:hAnsi="ＭＳ 明朝" w:hint="eastAsia"/>
          <w:szCs w:val="21"/>
        </w:rPr>
        <w:t>じ</w:t>
      </w:r>
      <w:r w:rsidRPr="00246D74">
        <w:rPr>
          <w:rFonts w:ascii="ＭＳ 明朝" w:eastAsia="ＭＳ 明朝" w:hAnsi="ＭＳ 明朝"/>
          <w:szCs w:val="21"/>
        </w:rPr>
        <w:t>とする。</w:t>
      </w:r>
      <w:r w:rsidR="006703A0">
        <w:rPr>
          <w:rFonts w:ascii="ＭＳ 明朝" w:eastAsia="ＭＳ 明朝" w:hAnsi="ＭＳ 明朝" w:hint="eastAsia"/>
          <w:szCs w:val="21"/>
        </w:rPr>
        <w:t>）</w:t>
      </w:r>
      <w:r w:rsidRPr="00246D74">
        <w:rPr>
          <w:rFonts w:ascii="ＭＳ 明朝" w:eastAsia="ＭＳ 明朝" w:hAnsi="ＭＳ 明朝"/>
          <w:szCs w:val="21"/>
        </w:rPr>
        <w:t>。</w:t>
      </w:r>
    </w:p>
    <w:p w14:paraId="30F89427" w14:textId="77777777" w:rsidR="003E53FA" w:rsidRPr="00246D74" w:rsidRDefault="003E53FA" w:rsidP="006703A0">
      <w:pPr>
        <w:ind w:firstLineChars="100" w:firstLine="192"/>
        <w:rPr>
          <w:rFonts w:ascii="ＭＳ 明朝" w:eastAsia="ＭＳ 明朝" w:hAnsi="ＭＳ 明朝"/>
          <w:szCs w:val="21"/>
        </w:rPr>
      </w:pPr>
      <w:r w:rsidRPr="00246D74">
        <w:rPr>
          <w:rFonts w:ascii="ＭＳ 明朝" w:eastAsia="ＭＳ 明朝" w:hAnsi="ＭＳ 明朝" w:hint="eastAsia"/>
          <w:szCs w:val="21"/>
        </w:rPr>
        <w:t>（１）通報等に関する秘密は保持されること。</w:t>
      </w:r>
    </w:p>
    <w:p w14:paraId="4B587A6D" w14:textId="77777777" w:rsidR="003E53FA" w:rsidRPr="00246D74" w:rsidRDefault="003E53FA" w:rsidP="006703A0">
      <w:pPr>
        <w:ind w:firstLineChars="100" w:firstLine="192"/>
        <w:rPr>
          <w:rFonts w:ascii="ＭＳ 明朝" w:eastAsia="ＭＳ 明朝" w:hAnsi="ＭＳ 明朝"/>
          <w:szCs w:val="21"/>
        </w:rPr>
      </w:pPr>
      <w:r w:rsidRPr="00246D74">
        <w:rPr>
          <w:rFonts w:ascii="ＭＳ 明朝" w:eastAsia="ＭＳ 明朝" w:hAnsi="ＭＳ 明朝" w:hint="eastAsia"/>
          <w:szCs w:val="21"/>
        </w:rPr>
        <w:t>（２）個人情報は保護されること。</w:t>
      </w:r>
    </w:p>
    <w:p w14:paraId="1C5D94C5" w14:textId="77777777" w:rsidR="003E53FA" w:rsidRPr="00246D74" w:rsidRDefault="003E53FA" w:rsidP="006703A0">
      <w:pPr>
        <w:ind w:firstLineChars="100" w:firstLine="192"/>
        <w:rPr>
          <w:rFonts w:ascii="ＭＳ 明朝" w:eastAsia="ＭＳ 明朝" w:hAnsi="ＭＳ 明朝"/>
          <w:szCs w:val="21"/>
        </w:rPr>
      </w:pPr>
      <w:r w:rsidRPr="00246D74">
        <w:rPr>
          <w:rFonts w:ascii="ＭＳ 明朝" w:eastAsia="ＭＳ 明朝" w:hAnsi="ＭＳ 明朝" w:hint="eastAsia"/>
          <w:szCs w:val="21"/>
        </w:rPr>
        <w:t>（３）通報受付後の手続の流れに関すること。</w:t>
      </w:r>
    </w:p>
    <w:p w14:paraId="4D2115FE" w14:textId="4EDEC733"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6703A0">
        <w:rPr>
          <w:rFonts w:ascii="ＭＳ 明朝" w:eastAsia="ＭＳ 明朝" w:hAnsi="ＭＳ 明朝" w:hint="eastAsia"/>
          <w:szCs w:val="21"/>
        </w:rPr>
        <w:t xml:space="preserve">　</w:t>
      </w:r>
      <w:r w:rsidRPr="00246D74">
        <w:rPr>
          <w:rFonts w:ascii="ＭＳ 明朝" w:eastAsia="ＭＳ 明朝" w:hAnsi="ＭＳ 明朝"/>
          <w:szCs w:val="21"/>
        </w:rPr>
        <w:t>前２項において、書面又は電子メール等、通報者等が通報等の到着を確認できない方法によって通報等がなされた場合には、速やかに通報者等に対して通報等を受け付けた旨を通知し説明するよう努めるものとする。</w:t>
      </w:r>
    </w:p>
    <w:p w14:paraId="0955959B" w14:textId="538CDE1F"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6703A0">
        <w:rPr>
          <w:rFonts w:ascii="ＭＳ 明朝" w:eastAsia="ＭＳ 明朝" w:hAnsi="ＭＳ 明朝" w:hint="eastAsia"/>
          <w:szCs w:val="21"/>
        </w:rPr>
        <w:t xml:space="preserve">　</w:t>
      </w:r>
      <w:r w:rsidRPr="00246D74">
        <w:rPr>
          <w:rFonts w:ascii="ＭＳ 明朝" w:eastAsia="ＭＳ 明朝" w:hAnsi="ＭＳ 明朝"/>
          <w:szCs w:val="21"/>
        </w:rPr>
        <w:t>通報等を受け付ける際には、勤務時間外に個室や庁舎外で面談する等の措置を適切に講じ、通報等の秘密を守らなければならない。</w:t>
      </w:r>
    </w:p>
    <w:p w14:paraId="3359171A" w14:textId="019A5F54" w:rsidR="003E53FA" w:rsidRPr="00246D74" w:rsidRDefault="006703A0" w:rsidP="006703A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受理手続</w:t>
      </w:r>
      <w:r>
        <w:rPr>
          <w:rFonts w:ascii="ＭＳ 明朝" w:eastAsia="ＭＳ 明朝" w:hAnsi="ＭＳ 明朝" w:hint="eastAsia"/>
          <w:szCs w:val="21"/>
        </w:rPr>
        <w:t>）</w:t>
      </w:r>
    </w:p>
    <w:p w14:paraId="7BD81855" w14:textId="5E3228FF"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第１１条</w:t>
      </w:r>
      <w:r w:rsidR="006703A0">
        <w:rPr>
          <w:rFonts w:ascii="ＭＳ 明朝" w:eastAsia="ＭＳ 明朝" w:hAnsi="ＭＳ 明朝" w:hint="eastAsia"/>
          <w:szCs w:val="21"/>
        </w:rPr>
        <w:t xml:space="preserve">　</w:t>
      </w:r>
      <w:r w:rsidRPr="00246D74">
        <w:rPr>
          <w:rFonts w:ascii="ＭＳ 明朝" w:eastAsia="ＭＳ 明朝" w:hAnsi="ＭＳ 明朝"/>
          <w:szCs w:val="21"/>
        </w:rPr>
        <w:t>従事者は、通報者等から通報を受け付けた後は、法の趣旨を踏まえて当該通報に関して調査又は是正措置を行う必要性について十分に検討しなければならない。</w:t>
      </w:r>
    </w:p>
    <w:p w14:paraId="2C2A778E" w14:textId="07402306" w:rsidR="003E53FA" w:rsidRPr="00246D74" w:rsidRDefault="003E53FA" w:rsidP="002E2A9E">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6703A0">
        <w:rPr>
          <w:rFonts w:ascii="ＭＳ 明朝" w:eastAsia="ＭＳ 明朝" w:hAnsi="ＭＳ 明朝" w:hint="eastAsia"/>
          <w:szCs w:val="21"/>
        </w:rPr>
        <w:t xml:space="preserve">　</w:t>
      </w:r>
      <w:r w:rsidRPr="00246D74">
        <w:rPr>
          <w:rFonts w:ascii="ＭＳ 明朝" w:eastAsia="ＭＳ 明朝" w:hAnsi="ＭＳ 明朝"/>
          <w:szCs w:val="21"/>
        </w:rPr>
        <w:t>従事者は、通報を受理すると判断したときはその旨を、受理しないと判断したとき(情報提供として受け付けることを含む。）はその旨及びその理由を、通報者等に通知するものとする。</w:t>
      </w:r>
    </w:p>
    <w:p w14:paraId="5659A1C1" w14:textId="455BA164"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2E2A9E">
        <w:rPr>
          <w:rFonts w:ascii="ＭＳ 明朝" w:eastAsia="ＭＳ 明朝" w:hAnsi="ＭＳ 明朝" w:hint="eastAsia"/>
          <w:szCs w:val="21"/>
        </w:rPr>
        <w:t xml:space="preserve">　</w:t>
      </w:r>
      <w:r w:rsidRPr="00246D74">
        <w:rPr>
          <w:rFonts w:ascii="ＭＳ 明朝" w:eastAsia="ＭＳ 明朝" w:hAnsi="ＭＳ 明朝"/>
          <w:szCs w:val="21"/>
        </w:rPr>
        <w:t>従事者は、当該通報を受理するときは、当該通報への対応手続の終了までに必要と見込まれる</w:t>
      </w:r>
      <w:r w:rsidRPr="00246D74">
        <w:rPr>
          <w:rFonts w:ascii="ＭＳ 明朝" w:eastAsia="ＭＳ 明朝" w:hAnsi="ＭＳ 明朝" w:hint="eastAsia"/>
          <w:szCs w:val="21"/>
        </w:rPr>
        <w:t>期間を設定し、又は必要と見込まれる期間を、通報者等に対し、遅滞なく通知するよう努めるものとする。</w:t>
      </w:r>
    </w:p>
    <w:p w14:paraId="479F43DA" w14:textId="0FC8BCF7" w:rsidR="003E53FA" w:rsidRPr="00246D74" w:rsidRDefault="002E2A9E" w:rsidP="002E2A9E">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調査の実施</w:t>
      </w:r>
      <w:r>
        <w:rPr>
          <w:rFonts w:ascii="ＭＳ 明朝" w:eastAsia="ＭＳ 明朝" w:hAnsi="ＭＳ 明朝" w:hint="eastAsia"/>
          <w:szCs w:val="21"/>
        </w:rPr>
        <w:t>）</w:t>
      </w:r>
    </w:p>
    <w:p w14:paraId="43FADAC3" w14:textId="52128FA7"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第１２条</w:t>
      </w:r>
      <w:r w:rsidR="002E2A9E">
        <w:rPr>
          <w:rFonts w:ascii="ＭＳ 明朝" w:eastAsia="ＭＳ 明朝" w:hAnsi="ＭＳ 明朝" w:hint="eastAsia"/>
          <w:szCs w:val="21"/>
        </w:rPr>
        <w:t xml:space="preserve">　</w:t>
      </w:r>
      <w:r w:rsidRPr="00246D74">
        <w:rPr>
          <w:rFonts w:ascii="ＭＳ 明朝" w:eastAsia="ＭＳ 明朝" w:hAnsi="ＭＳ 明朝"/>
          <w:szCs w:val="21"/>
        </w:rPr>
        <w:t>通報を受理したときは、従事者は、当該通報に関する秘密を保持するとともに、個人情報を保護するため、通報者等が被通報者及びその関係者に特定されないよう十分に留意しつつ、速やかに必要かつ相当と認められる方法で調査を行うものとする。</w:t>
      </w:r>
    </w:p>
    <w:p w14:paraId="09A73925" w14:textId="2D1DCE1D"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2E2A9E">
        <w:rPr>
          <w:rFonts w:ascii="ＭＳ 明朝" w:eastAsia="ＭＳ 明朝" w:hAnsi="ＭＳ 明朝" w:hint="eastAsia"/>
          <w:szCs w:val="21"/>
        </w:rPr>
        <w:t xml:space="preserve">　</w:t>
      </w:r>
      <w:r w:rsidRPr="00246D74">
        <w:rPr>
          <w:rFonts w:ascii="ＭＳ 明朝" w:eastAsia="ＭＳ 明朝" w:hAnsi="ＭＳ 明朝"/>
          <w:szCs w:val="21"/>
        </w:rPr>
        <w:t>総括通報等責任者は、調査の方法、内容等の適正を確保するとともに、調査の適切な進捗を図るため、調査について適宜確認を行う等の方法により、通報事案を適切に管理しなければならない。</w:t>
      </w:r>
    </w:p>
    <w:p w14:paraId="6F47ECCC" w14:textId="1B96CFD2"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lastRenderedPageBreak/>
        <w:t>３</w:t>
      </w:r>
      <w:r w:rsidR="002E2A9E">
        <w:rPr>
          <w:rFonts w:ascii="ＭＳ 明朝" w:eastAsia="ＭＳ 明朝" w:hAnsi="ＭＳ 明朝" w:hint="eastAsia"/>
          <w:szCs w:val="21"/>
        </w:rPr>
        <w:t xml:space="preserve">　</w:t>
      </w:r>
      <w:r w:rsidRPr="00246D74">
        <w:rPr>
          <w:rFonts w:ascii="ＭＳ 明朝" w:eastAsia="ＭＳ 明朝" w:hAnsi="ＭＳ 明朝"/>
          <w:szCs w:val="21"/>
        </w:rPr>
        <w:t>従事者は、適正な業務執行の確保及び利害関係人の秘密、信用、名誉、プライバシー等の保護に支障がある場合を除き、通報者等に対し、調査の進捗状況を適宜通知するとともに、調査結果を可及的速やかに取りまとめ、その結果を遅滞なく通知するものとする。</w:t>
      </w:r>
    </w:p>
    <w:p w14:paraId="35543C54" w14:textId="79CD9721"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2E2A9E">
        <w:rPr>
          <w:rFonts w:ascii="ＭＳ 明朝" w:eastAsia="ＭＳ 明朝" w:hAnsi="ＭＳ 明朝" w:hint="eastAsia"/>
          <w:szCs w:val="21"/>
        </w:rPr>
        <w:t xml:space="preserve">　</w:t>
      </w:r>
      <w:r w:rsidRPr="00246D74">
        <w:rPr>
          <w:rFonts w:ascii="ＭＳ 明朝" w:eastAsia="ＭＳ 明朝" w:hAnsi="ＭＳ 明朝"/>
          <w:szCs w:val="21"/>
        </w:rPr>
        <w:t>従事者は、調査の実施に伴い町長その他幹部職員が通報事実に関与していることが明らかになったときは、調査に関する独立性を確保するため、必要に応じ、弁護士等のモニタリングを受けながら調査を行い、又は外部窓口に調査を依頼することができる。</w:t>
      </w:r>
    </w:p>
    <w:p w14:paraId="7B9B43D8" w14:textId="19CBAAAD" w:rsidR="003E53FA" w:rsidRPr="00246D74" w:rsidRDefault="002E2A9E" w:rsidP="002E2A9E">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調査の方法</w:t>
      </w:r>
      <w:r>
        <w:rPr>
          <w:rFonts w:ascii="ＭＳ 明朝" w:eastAsia="ＭＳ 明朝" w:hAnsi="ＭＳ 明朝" w:hint="eastAsia"/>
          <w:szCs w:val="21"/>
        </w:rPr>
        <w:t>）</w:t>
      </w:r>
    </w:p>
    <w:p w14:paraId="0E86B3CD" w14:textId="5F2BD4FB"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第１３条</w:t>
      </w:r>
      <w:r w:rsidR="002E2A9E">
        <w:rPr>
          <w:rFonts w:ascii="ＭＳ 明朝" w:eastAsia="ＭＳ 明朝" w:hAnsi="ＭＳ 明朝" w:hint="eastAsia"/>
          <w:szCs w:val="21"/>
        </w:rPr>
        <w:t xml:space="preserve">　</w:t>
      </w:r>
      <w:r w:rsidRPr="00246D74">
        <w:rPr>
          <w:rFonts w:ascii="ＭＳ 明朝" w:eastAsia="ＭＳ 明朝" w:hAnsi="ＭＳ 明朝"/>
          <w:szCs w:val="21"/>
        </w:rPr>
        <w:t>通報事実の調査に当たっては、従事者は通報者等から面談、電話、書面又は電子メールを通じて聴取を行い、通報事実の内容に誤りがないか確認するよう努めるものとする。</w:t>
      </w:r>
    </w:p>
    <w:p w14:paraId="60AC7C8A" w14:textId="3EE2B9D9"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2E2A9E">
        <w:rPr>
          <w:rFonts w:ascii="ＭＳ 明朝" w:eastAsia="ＭＳ 明朝" w:hAnsi="ＭＳ 明朝" w:hint="eastAsia"/>
          <w:szCs w:val="21"/>
        </w:rPr>
        <w:t xml:space="preserve">　</w:t>
      </w:r>
      <w:r w:rsidRPr="00246D74">
        <w:rPr>
          <w:rFonts w:ascii="ＭＳ 明朝" w:eastAsia="ＭＳ 明朝" w:hAnsi="ＭＳ 明朝"/>
          <w:szCs w:val="21"/>
        </w:rPr>
        <w:t>通報に関して調査又は是正措置を行う必要性がないとして調査を終了する場合には、通報を受け付けたこと又は調査を実施したことについて被通報者の任命権者等に知らせないものとする</w:t>
      </w:r>
      <w:r w:rsidR="00067731">
        <w:rPr>
          <w:rFonts w:ascii="ＭＳ 明朝" w:eastAsia="ＭＳ 明朝" w:hAnsi="ＭＳ 明朝" w:hint="eastAsia"/>
          <w:szCs w:val="21"/>
        </w:rPr>
        <w:t>（</w:t>
      </w:r>
      <w:r w:rsidRPr="00246D74">
        <w:rPr>
          <w:rFonts w:ascii="ＭＳ 明朝" w:eastAsia="ＭＳ 明朝" w:hAnsi="ＭＳ 明朝"/>
          <w:szCs w:val="21"/>
        </w:rPr>
        <w:t>調査を実施した過程で、既に任命権者等へ聴取を行っている場合を除く。</w:t>
      </w:r>
      <w:r w:rsidR="00067731">
        <w:rPr>
          <w:rFonts w:ascii="ＭＳ 明朝" w:eastAsia="ＭＳ 明朝" w:hAnsi="ＭＳ 明朝" w:hint="eastAsia"/>
          <w:szCs w:val="21"/>
        </w:rPr>
        <w:t>）。</w:t>
      </w:r>
    </w:p>
    <w:p w14:paraId="54329565" w14:textId="1B00848A"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2E2A9E">
        <w:rPr>
          <w:rFonts w:ascii="ＭＳ 明朝" w:eastAsia="ＭＳ 明朝" w:hAnsi="ＭＳ 明朝" w:hint="eastAsia"/>
          <w:szCs w:val="21"/>
        </w:rPr>
        <w:t xml:space="preserve">　</w:t>
      </w:r>
      <w:r w:rsidRPr="00246D74">
        <w:rPr>
          <w:rFonts w:ascii="ＭＳ 明朝" w:eastAsia="ＭＳ 明朝" w:hAnsi="ＭＳ 明朝"/>
          <w:szCs w:val="21"/>
        </w:rPr>
        <w:t>調査の端緒が通報であることを他の職員に認識させないよう、通報事案の性質に応じて適切な措置をとるものとする。</w:t>
      </w:r>
    </w:p>
    <w:p w14:paraId="339A26AC" w14:textId="699DC994" w:rsidR="003E53FA" w:rsidRPr="00246D74" w:rsidRDefault="008453B0" w:rsidP="008453B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協力義務等</w:t>
      </w:r>
      <w:r>
        <w:rPr>
          <w:rFonts w:ascii="ＭＳ 明朝" w:eastAsia="ＭＳ 明朝" w:hAnsi="ＭＳ 明朝" w:hint="eastAsia"/>
          <w:szCs w:val="21"/>
        </w:rPr>
        <w:t>）</w:t>
      </w:r>
    </w:p>
    <w:p w14:paraId="3BCA6C4D" w14:textId="7DE95947"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第１４条</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従事者は、通報事実の調査に当たり、関係課長の協力が必要となる場合には、関係課長と連携して調査を行い、是正措置をとるなど、相互に緊密に連絡し協力しなければならない。</w:t>
      </w:r>
    </w:p>
    <w:p w14:paraId="5FA99B50" w14:textId="7C12ED01"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従事者から調査の協力を求められた職員は、調査に誠実に協力をしなければならず、調査を妨害する行為をしてはならない。</w:t>
      </w:r>
    </w:p>
    <w:p w14:paraId="08B847FF" w14:textId="7D1B3512"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8453B0">
        <w:rPr>
          <w:rFonts w:ascii="ＭＳ 明朝" w:eastAsia="ＭＳ 明朝" w:hAnsi="ＭＳ 明朝" w:hint="eastAsia"/>
          <w:szCs w:val="21"/>
        </w:rPr>
        <w:t xml:space="preserve">　</w:t>
      </w:r>
      <w:r w:rsidRPr="00246D74">
        <w:rPr>
          <w:rFonts w:ascii="ＭＳ 明朝" w:eastAsia="ＭＳ 明朝" w:hAnsi="ＭＳ 明朝"/>
          <w:szCs w:val="21"/>
        </w:rPr>
        <w:t>職員等は、他の行政機関その他公の機関から調査等の協力を求められたときは、正当な理由がある場合を除き、必要な協力を行う。</w:t>
      </w:r>
    </w:p>
    <w:p w14:paraId="20AEC5C0" w14:textId="15E989B4" w:rsidR="003E53FA" w:rsidRPr="00246D74" w:rsidRDefault="008453B0" w:rsidP="008453B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調査結果に基づく措置</w:t>
      </w:r>
      <w:r w:rsidR="002E2A9E">
        <w:rPr>
          <w:rFonts w:ascii="ＭＳ 明朝" w:eastAsia="ＭＳ 明朝" w:hAnsi="ＭＳ 明朝" w:hint="eastAsia"/>
          <w:szCs w:val="21"/>
        </w:rPr>
        <w:t>）</w:t>
      </w:r>
    </w:p>
    <w:p w14:paraId="6BE50E7F" w14:textId="21D779FA"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第１５条</w:t>
      </w:r>
      <w:r w:rsidR="002E2A9E">
        <w:rPr>
          <w:rFonts w:ascii="ＭＳ 明朝" w:eastAsia="ＭＳ 明朝" w:hAnsi="ＭＳ 明朝" w:hint="eastAsia"/>
          <w:szCs w:val="21"/>
        </w:rPr>
        <w:t xml:space="preserve">　</w:t>
      </w:r>
      <w:r w:rsidRPr="00246D74">
        <w:rPr>
          <w:rFonts w:ascii="ＭＳ 明朝" w:eastAsia="ＭＳ 明朝" w:hAnsi="ＭＳ 明朝"/>
          <w:szCs w:val="21"/>
        </w:rPr>
        <w:t>従事者は、調査の結果、第９条第１項第１号及び第２号に掲げる事実があると認めるときは、速やかに被通報者の任命権者等に調査結果を報告する又は是正権限を有する者に対し是正措置及び再発防止策をとるよう要求するなどの措置をとらなければならない。</w:t>
      </w:r>
    </w:p>
    <w:p w14:paraId="4D69FD5F" w14:textId="626F2ECE"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8453B0">
        <w:rPr>
          <w:rFonts w:ascii="ＭＳ 明朝" w:eastAsia="ＭＳ 明朝" w:hAnsi="ＭＳ 明朝" w:hint="eastAsia"/>
          <w:szCs w:val="21"/>
        </w:rPr>
        <w:t xml:space="preserve">　</w:t>
      </w:r>
      <w:r w:rsidRPr="00246D74">
        <w:rPr>
          <w:rFonts w:ascii="ＭＳ 明朝" w:eastAsia="ＭＳ 明朝" w:hAnsi="ＭＳ 明朝"/>
          <w:szCs w:val="21"/>
        </w:rPr>
        <w:t>前項の是正措置及び再発防止策の要求を受けた者は、速やかに是正措置及び再発防止策をとるものとする。</w:t>
      </w:r>
    </w:p>
    <w:p w14:paraId="7629FA41" w14:textId="5E637D82" w:rsidR="003E53FA" w:rsidRPr="00246D74" w:rsidRDefault="003E53FA" w:rsidP="008B4652">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8453B0">
        <w:rPr>
          <w:rFonts w:ascii="ＭＳ 明朝" w:eastAsia="ＭＳ 明朝" w:hAnsi="ＭＳ 明朝" w:hint="eastAsia"/>
          <w:szCs w:val="21"/>
        </w:rPr>
        <w:t xml:space="preserve">　</w:t>
      </w:r>
      <w:r w:rsidRPr="00246D74">
        <w:rPr>
          <w:rFonts w:ascii="ＭＳ 明朝" w:eastAsia="ＭＳ 明朝" w:hAnsi="ＭＳ 明朝"/>
          <w:szCs w:val="21"/>
        </w:rPr>
        <w:t>前項の措置をとった場合には、措置を行った者はその内容を速やかに従事者に報告しなければならない。</w:t>
      </w:r>
    </w:p>
    <w:p w14:paraId="43727A29" w14:textId="7EFFE332"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従事者は、第２項の措置がとられた場合には、その内容を、</w:t>
      </w:r>
      <w:r w:rsidR="00067731">
        <w:rPr>
          <w:rFonts w:ascii="ＭＳ 明朝" w:eastAsia="ＭＳ 明朝" w:hAnsi="ＭＳ 明朝"/>
          <w:szCs w:val="21"/>
        </w:rPr>
        <w:t>町</w:t>
      </w:r>
      <w:r w:rsidRPr="00246D74">
        <w:rPr>
          <w:rFonts w:ascii="ＭＳ 明朝" w:eastAsia="ＭＳ 明朝" w:hAnsi="ＭＳ 明朝"/>
          <w:szCs w:val="21"/>
        </w:rPr>
        <w:t>における適正な業務遂行及び利害関係人の秘密、信用、名誉、プライバシー等の保護に支障がない範囲において、通報者等に対し、遅滞なく通知するものとする。</w:t>
      </w:r>
    </w:p>
    <w:p w14:paraId="19C55C20" w14:textId="79035CDD"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５</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是正措置又は再発防止策をとった後、法令違反行為等が再発していないか、是正措置又は再発防止策が十分に機能しているか確認するとともに、必要に応じ、新たな是正措置又は再発防止策をとるものとする。</w:t>
      </w:r>
    </w:p>
    <w:p w14:paraId="436BFA50" w14:textId="110E7CA1"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６</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従事者は、調査の結果、第９条第１項第１号及び第２号に掲げる事実がないと認めるときは、通報者等に対し、遅延なく通知するものとする。</w:t>
      </w:r>
    </w:p>
    <w:p w14:paraId="206E9BDE" w14:textId="45745FC5" w:rsidR="003E53FA" w:rsidRPr="00246D74" w:rsidRDefault="008453B0" w:rsidP="008453B0">
      <w:pPr>
        <w:ind w:firstLineChars="100" w:firstLine="192"/>
        <w:rPr>
          <w:rFonts w:ascii="ＭＳ 明朝" w:eastAsia="ＭＳ 明朝" w:hAnsi="ＭＳ 明朝"/>
          <w:szCs w:val="21"/>
        </w:rPr>
      </w:pPr>
      <w:r>
        <w:rPr>
          <w:rFonts w:ascii="ＭＳ 明朝" w:eastAsia="ＭＳ 明朝" w:hAnsi="ＭＳ 明朝" w:hint="eastAsia"/>
          <w:szCs w:val="21"/>
        </w:rPr>
        <w:lastRenderedPageBreak/>
        <w:t>（</w:t>
      </w:r>
      <w:r w:rsidR="003E53FA" w:rsidRPr="00246D74">
        <w:rPr>
          <w:rFonts w:ascii="ＭＳ 明朝" w:eastAsia="ＭＳ 明朝" w:hAnsi="ＭＳ 明朝"/>
          <w:szCs w:val="21"/>
        </w:rPr>
        <w:t>通報者等の保護</w:t>
      </w:r>
      <w:r>
        <w:rPr>
          <w:rFonts w:ascii="ＭＳ 明朝" w:eastAsia="ＭＳ 明朝" w:hAnsi="ＭＳ 明朝" w:hint="eastAsia"/>
          <w:szCs w:val="21"/>
        </w:rPr>
        <w:t>）</w:t>
      </w:r>
    </w:p>
    <w:p w14:paraId="4E5E4E18" w14:textId="09E3CBFE"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第１６条</w:t>
      </w:r>
      <w:r w:rsidR="008453B0">
        <w:rPr>
          <w:rFonts w:ascii="ＭＳ 明朝" w:eastAsia="ＭＳ 明朝" w:hAnsi="ＭＳ 明朝" w:hint="eastAsia"/>
          <w:szCs w:val="21"/>
        </w:rPr>
        <w:t xml:space="preserve">　</w:t>
      </w:r>
      <w:r w:rsidRPr="00246D74">
        <w:rPr>
          <w:rFonts w:ascii="ＭＳ 明朝" w:eastAsia="ＭＳ 明朝" w:hAnsi="ＭＳ 明朝"/>
          <w:szCs w:val="21"/>
        </w:rPr>
        <w:t>通報者等である職員の任命権者等は、内部通報先に対し不正の利益を得る目的、他人に損害を加える目的その他の不正の目的でなく、通報等を行った職員に対し、通報等を行ったことを理由として、懲戒処分その他不利益な取扱いをしてはならない。</w:t>
      </w:r>
    </w:p>
    <w:p w14:paraId="12E6BC46" w14:textId="696E66A1"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被通報者が、通報者等の存在を知り得る場合には、被通報者が通報者等に対して前項に規定する不利益な取扱いを行うことがないよう、被通報者に対して、注意喚起をする等の措置をとるものとする。</w:t>
      </w:r>
    </w:p>
    <w:p w14:paraId="38D17CD5" w14:textId="4B641F8F"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従事者は、公益通報対応業務の終了後、通報者等に対し、通報等をしたことを理由とした不利益な取扱いが行われていないかを適宜確認するものとする。</w:t>
      </w:r>
    </w:p>
    <w:p w14:paraId="57AEC215" w14:textId="7C21E1E9"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４</w:t>
      </w:r>
      <w:r w:rsidR="008453B0">
        <w:rPr>
          <w:rFonts w:ascii="ＭＳ 明朝" w:eastAsia="ＭＳ 明朝" w:hAnsi="ＭＳ 明朝" w:hint="eastAsia"/>
          <w:szCs w:val="21"/>
        </w:rPr>
        <w:t xml:space="preserve">　</w:t>
      </w:r>
      <w:r w:rsidRPr="00246D74">
        <w:rPr>
          <w:rFonts w:ascii="ＭＳ 明朝" w:eastAsia="ＭＳ 明朝" w:hAnsi="ＭＳ 明朝"/>
          <w:szCs w:val="21"/>
        </w:rPr>
        <w:t>従事者は、通報者等が、第１項に規定する不利益な取扱いを受けていることが明らかになった場合には、これを是正し得る者に通知し是正を求め、かつ、地方公務員法</w:t>
      </w:r>
      <w:r w:rsidR="008453B0">
        <w:rPr>
          <w:rFonts w:ascii="ＭＳ 明朝" w:eastAsia="ＭＳ 明朝" w:hAnsi="ＭＳ 明朝" w:hint="eastAsia"/>
          <w:szCs w:val="21"/>
        </w:rPr>
        <w:t>（</w:t>
      </w:r>
      <w:r w:rsidRPr="00246D74">
        <w:rPr>
          <w:rFonts w:ascii="ＭＳ 明朝" w:eastAsia="ＭＳ 明朝" w:hAnsi="ＭＳ 明朝"/>
          <w:szCs w:val="21"/>
        </w:rPr>
        <w:t>昭和２５年法律第２６１号</w:t>
      </w:r>
      <w:r w:rsidR="008453B0">
        <w:rPr>
          <w:rFonts w:ascii="ＭＳ 明朝" w:eastAsia="ＭＳ 明朝" w:hAnsi="ＭＳ 明朝" w:hint="eastAsia"/>
          <w:szCs w:val="21"/>
        </w:rPr>
        <w:t>）</w:t>
      </w:r>
      <w:r w:rsidRPr="00246D74">
        <w:rPr>
          <w:rFonts w:ascii="ＭＳ 明朝" w:eastAsia="ＭＳ 明朝" w:hAnsi="ＭＳ 明朝"/>
          <w:szCs w:val="21"/>
        </w:rPr>
        <w:t>第４９条の２に規定する公平委員会に対する不利益処分についての審査請求、同法第４６条に規定する勤務条件に関する措置の要求等を利用することができる旨を伝えるなど、通報者等の保護に係る必要なフォローアップを行うよう努めるものとする。</w:t>
      </w:r>
    </w:p>
    <w:p w14:paraId="66587D23" w14:textId="6D275F00" w:rsidR="003E53FA" w:rsidRPr="00246D74" w:rsidRDefault="00106DE0" w:rsidP="00106DE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意見又は苦情への対応</w:t>
      </w:r>
      <w:r>
        <w:rPr>
          <w:rFonts w:ascii="ＭＳ 明朝" w:eastAsia="ＭＳ 明朝" w:hAnsi="ＭＳ 明朝" w:hint="eastAsia"/>
          <w:szCs w:val="21"/>
        </w:rPr>
        <w:t>）</w:t>
      </w:r>
    </w:p>
    <w:p w14:paraId="6BC59BED" w14:textId="3AE4A60D"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第１７条</w:t>
      </w:r>
      <w:r w:rsidR="00106DE0">
        <w:rPr>
          <w:rFonts w:ascii="ＭＳ 明朝" w:eastAsia="ＭＳ 明朝" w:hAnsi="ＭＳ 明朝" w:hint="eastAsia"/>
          <w:szCs w:val="21"/>
        </w:rPr>
        <w:t xml:space="preserve">　</w:t>
      </w:r>
      <w:r w:rsidRPr="00246D74">
        <w:rPr>
          <w:rFonts w:ascii="ＭＳ 明朝" w:eastAsia="ＭＳ 明朝" w:hAnsi="ＭＳ 明朝"/>
          <w:szCs w:val="21"/>
        </w:rPr>
        <w:t>内部通報先は、内部通報先に対する公益通報対応業務に関して通報者等から意見又は苦情の申出を受けたときは、迅速かつ適切に対応するよう努めるものとする。</w:t>
      </w:r>
    </w:p>
    <w:p w14:paraId="16FBC8BD" w14:textId="42BFF003"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106DE0">
        <w:rPr>
          <w:rFonts w:ascii="ＭＳ 明朝" w:eastAsia="ＭＳ 明朝" w:hAnsi="ＭＳ 明朝" w:hint="eastAsia"/>
          <w:szCs w:val="21"/>
        </w:rPr>
        <w:t xml:space="preserve">　</w:t>
      </w:r>
      <w:r w:rsidRPr="00246D74">
        <w:rPr>
          <w:rFonts w:ascii="ＭＳ 明朝" w:eastAsia="ＭＳ 明朝" w:hAnsi="ＭＳ 明朝"/>
          <w:szCs w:val="21"/>
        </w:rPr>
        <w:t>前項の申出の内容が、公益通報対応業務に関する秘密及び個人情報の漏えい、通報に関する調査及び是正措置の遅滞、不適切な調査の実施その他内部通報先の不適切な対応に関するものである場合には、前項の申出を受けた内部通報先は、速やかに苦情に係る内部通報先における対応状況を確認し、必要な是正措置等をとった上で、その結果を通報者等に通知するものとする。</w:t>
      </w:r>
    </w:p>
    <w:p w14:paraId="5450B507" w14:textId="130C7338" w:rsidR="003E53FA" w:rsidRPr="00246D74" w:rsidRDefault="00106DE0" w:rsidP="00106DE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救済・回復</w:t>
      </w:r>
      <w:r>
        <w:rPr>
          <w:rFonts w:ascii="ＭＳ 明朝" w:eastAsia="ＭＳ 明朝" w:hAnsi="ＭＳ 明朝" w:hint="eastAsia"/>
          <w:szCs w:val="21"/>
        </w:rPr>
        <w:t>）</w:t>
      </w:r>
    </w:p>
    <w:p w14:paraId="373DBA7D" w14:textId="586784F2"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第１８条</w:t>
      </w:r>
      <w:r w:rsidR="00106DE0">
        <w:rPr>
          <w:rFonts w:ascii="ＭＳ 明朝" w:eastAsia="ＭＳ 明朝" w:hAnsi="ＭＳ 明朝" w:hint="eastAsia"/>
          <w:szCs w:val="21"/>
        </w:rPr>
        <w:t xml:space="preserve">　</w:t>
      </w:r>
      <w:r w:rsidRPr="00246D74">
        <w:rPr>
          <w:rFonts w:ascii="ＭＳ 明朝" w:eastAsia="ＭＳ 明朝" w:hAnsi="ＭＳ 明朝"/>
          <w:szCs w:val="21"/>
        </w:rPr>
        <w:t>第７条第１項及び第２項の規定に違反する行為があったことが明らかになったときは、任命権者は当該行為によって生じた被害等について、適切な救済又は回復措置をとるものとする。</w:t>
      </w:r>
    </w:p>
    <w:p w14:paraId="56282B4B" w14:textId="5EC7AFA1" w:rsidR="003E53FA" w:rsidRPr="00246D74" w:rsidRDefault="00106DE0" w:rsidP="00106DE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懲戒処分等</w:t>
      </w:r>
      <w:r>
        <w:rPr>
          <w:rFonts w:ascii="ＭＳ 明朝" w:eastAsia="ＭＳ 明朝" w:hAnsi="ＭＳ 明朝" w:hint="eastAsia"/>
          <w:szCs w:val="21"/>
        </w:rPr>
        <w:t>）</w:t>
      </w:r>
    </w:p>
    <w:p w14:paraId="62A4C524" w14:textId="16641A4C" w:rsidR="0020203D"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第１９条</w:t>
      </w:r>
      <w:r w:rsidR="00106DE0">
        <w:rPr>
          <w:rFonts w:ascii="ＭＳ 明朝" w:eastAsia="ＭＳ 明朝" w:hAnsi="ＭＳ 明朝" w:hint="eastAsia"/>
          <w:szCs w:val="21"/>
        </w:rPr>
        <w:t xml:space="preserve">　</w:t>
      </w:r>
      <w:r w:rsidRPr="00246D74">
        <w:rPr>
          <w:rFonts w:ascii="ＭＳ 明朝" w:eastAsia="ＭＳ 明朝" w:hAnsi="ＭＳ 明朝"/>
          <w:szCs w:val="21"/>
        </w:rPr>
        <w:t>任命権者等は、第７条第１項及び第２項の規定に正当な理由なく違反した職員及び第１６条第１項の規定に違反した職員に対しては、懲戒処分その他適切な措置をとるものとする。</w:t>
      </w:r>
    </w:p>
    <w:p w14:paraId="5E11CCF0" w14:textId="00F895F1" w:rsidR="003E53FA" w:rsidRPr="00246D74" w:rsidRDefault="0020203D" w:rsidP="00B95AB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通報等の関連文書の管理</w:t>
      </w:r>
      <w:r w:rsidR="00B95AB0">
        <w:rPr>
          <w:rFonts w:ascii="ＭＳ 明朝" w:eastAsia="ＭＳ 明朝" w:hAnsi="ＭＳ 明朝" w:hint="eastAsia"/>
          <w:szCs w:val="21"/>
        </w:rPr>
        <w:t>）</w:t>
      </w:r>
    </w:p>
    <w:p w14:paraId="6BEFF438" w14:textId="19519C0B"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第２０条</w:t>
      </w:r>
      <w:r w:rsidR="0020203D">
        <w:rPr>
          <w:rFonts w:ascii="ＭＳ 明朝" w:eastAsia="ＭＳ 明朝" w:hAnsi="ＭＳ 明朝" w:hint="eastAsia"/>
          <w:szCs w:val="21"/>
        </w:rPr>
        <w:t xml:space="preserve">　</w:t>
      </w:r>
      <w:r w:rsidRPr="00246D74">
        <w:rPr>
          <w:rFonts w:ascii="ＭＳ 明朝" w:eastAsia="ＭＳ 明朝" w:hAnsi="ＭＳ 明朝"/>
          <w:szCs w:val="21"/>
        </w:rPr>
        <w:t>公益通報対応業務に係る記録及び関係資料については、文書管理に関する法令に基づき適切な方法で管理しなければならない。</w:t>
      </w:r>
    </w:p>
    <w:p w14:paraId="6F78EACC" w14:textId="1AF5D9F4" w:rsidR="003E53FA" w:rsidRPr="00246D74" w:rsidRDefault="00B95AB0" w:rsidP="00B95AB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法及び本要綱の周知等</w:t>
      </w:r>
      <w:r>
        <w:rPr>
          <w:rFonts w:ascii="ＭＳ 明朝" w:eastAsia="ＭＳ 明朝" w:hAnsi="ＭＳ 明朝" w:hint="eastAsia"/>
          <w:szCs w:val="21"/>
        </w:rPr>
        <w:t>）</w:t>
      </w:r>
    </w:p>
    <w:p w14:paraId="0CD48807" w14:textId="76DAF266"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第２１条</w:t>
      </w:r>
      <w:r w:rsidR="00B95AB0">
        <w:rPr>
          <w:rFonts w:ascii="ＭＳ 明朝" w:eastAsia="ＭＳ 明朝" w:hAnsi="ＭＳ 明朝" w:hint="eastAsia"/>
          <w:szCs w:val="21"/>
        </w:rPr>
        <w:t xml:space="preserve">　</w:t>
      </w:r>
      <w:r w:rsidRPr="00246D74">
        <w:rPr>
          <w:rFonts w:ascii="ＭＳ 明朝" w:eastAsia="ＭＳ 明朝" w:hAnsi="ＭＳ 明朝"/>
          <w:szCs w:val="21"/>
        </w:rPr>
        <w:t>総括通報等責任者は、</w:t>
      </w:r>
      <w:r w:rsidR="00804CE7">
        <w:rPr>
          <w:rFonts w:ascii="ＭＳ 明朝" w:eastAsia="ＭＳ 明朝" w:hAnsi="ＭＳ 明朝"/>
          <w:szCs w:val="21"/>
        </w:rPr>
        <w:t>町</w:t>
      </w:r>
      <w:r w:rsidRPr="00246D74">
        <w:rPr>
          <w:rFonts w:ascii="ＭＳ 明朝" w:eastAsia="ＭＳ 明朝" w:hAnsi="ＭＳ 明朝"/>
          <w:szCs w:val="21"/>
        </w:rPr>
        <w:t>における通報等への適切な対応を推進するため、公益通報対応業務に関する規程類を整備するほか、適切な方法により、法及び本要綱に基づく通報等の方法、通報等の取扱い、通報者等の保護の仕組み等について、十分に周知するものとする。</w:t>
      </w:r>
    </w:p>
    <w:p w14:paraId="50732805" w14:textId="50365EDC" w:rsidR="003E53FA" w:rsidRPr="00246D74" w:rsidRDefault="003E53FA" w:rsidP="003E53FA">
      <w:pPr>
        <w:rPr>
          <w:rFonts w:ascii="ＭＳ 明朝" w:eastAsia="ＭＳ 明朝" w:hAnsi="ＭＳ 明朝"/>
          <w:szCs w:val="21"/>
        </w:rPr>
      </w:pPr>
      <w:r w:rsidRPr="00246D74">
        <w:rPr>
          <w:rFonts w:ascii="ＭＳ 明朝" w:eastAsia="ＭＳ 明朝" w:hAnsi="ＭＳ 明朝" w:hint="eastAsia"/>
          <w:szCs w:val="21"/>
        </w:rPr>
        <w:t>２</w:t>
      </w:r>
      <w:r w:rsidR="00B95AB0">
        <w:rPr>
          <w:rFonts w:ascii="ＭＳ 明朝" w:eastAsia="ＭＳ 明朝" w:hAnsi="ＭＳ 明朝" w:hint="eastAsia"/>
          <w:szCs w:val="21"/>
        </w:rPr>
        <w:t xml:space="preserve">　</w:t>
      </w:r>
      <w:r w:rsidRPr="00246D74">
        <w:rPr>
          <w:rFonts w:ascii="ＭＳ 明朝" w:eastAsia="ＭＳ 明朝" w:hAnsi="ＭＳ 明朝"/>
          <w:szCs w:val="21"/>
        </w:rPr>
        <w:t>総括通報等責任者は、前項の業務を、総務課に行わせることができるものとする。</w:t>
      </w:r>
    </w:p>
    <w:p w14:paraId="6CD3197C" w14:textId="64C7ABC1"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３</w:t>
      </w:r>
      <w:r w:rsidR="00B95AB0">
        <w:rPr>
          <w:rFonts w:ascii="ＭＳ 明朝" w:eastAsia="ＭＳ 明朝" w:hAnsi="ＭＳ 明朝" w:hint="eastAsia"/>
          <w:szCs w:val="21"/>
        </w:rPr>
        <w:t xml:space="preserve">　</w:t>
      </w:r>
      <w:r w:rsidRPr="00246D74">
        <w:rPr>
          <w:rFonts w:ascii="ＭＳ 明朝" w:eastAsia="ＭＳ 明朝" w:hAnsi="ＭＳ 明朝"/>
          <w:szCs w:val="21"/>
        </w:rPr>
        <w:t>内部通報先は、通報等の方法、通報等の取扱い、通報者等の保護の仕組みについて職員等から問合せがあった場合には、教示するものとする。</w:t>
      </w:r>
    </w:p>
    <w:p w14:paraId="7985A9CC" w14:textId="7874C4D3" w:rsidR="003E53FA" w:rsidRPr="00246D74" w:rsidRDefault="00B95AB0" w:rsidP="00B95AB0">
      <w:pPr>
        <w:ind w:firstLineChars="100" w:firstLine="192"/>
        <w:rPr>
          <w:rFonts w:ascii="ＭＳ 明朝" w:eastAsia="ＭＳ 明朝" w:hAnsi="ＭＳ 明朝"/>
          <w:szCs w:val="21"/>
        </w:rPr>
      </w:pPr>
      <w:r>
        <w:rPr>
          <w:rFonts w:ascii="ＭＳ 明朝" w:eastAsia="ＭＳ 明朝" w:hAnsi="ＭＳ 明朝" w:hint="eastAsia"/>
          <w:szCs w:val="21"/>
        </w:rPr>
        <w:lastRenderedPageBreak/>
        <w:t>（</w:t>
      </w:r>
      <w:r w:rsidR="003E53FA" w:rsidRPr="00246D74">
        <w:rPr>
          <w:rFonts w:ascii="ＭＳ 明朝" w:eastAsia="ＭＳ 明朝" w:hAnsi="ＭＳ 明朝"/>
          <w:szCs w:val="21"/>
        </w:rPr>
        <w:t>通報対応の評価及び改善</w:t>
      </w:r>
      <w:r>
        <w:rPr>
          <w:rFonts w:ascii="ＭＳ 明朝" w:eastAsia="ＭＳ 明朝" w:hAnsi="ＭＳ 明朝" w:hint="eastAsia"/>
          <w:szCs w:val="21"/>
        </w:rPr>
        <w:t>）</w:t>
      </w:r>
    </w:p>
    <w:p w14:paraId="17CFEBC7" w14:textId="7527E901"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第２２条</w:t>
      </w:r>
      <w:r w:rsidR="00B95AB0">
        <w:rPr>
          <w:rFonts w:ascii="ＭＳ 明朝" w:eastAsia="ＭＳ 明朝" w:hAnsi="ＭＳ 明朝" w:hint="eastAsia"/>
          <w:szCs w:val="21"/>
        </w:rPr>
        <w:t xml:space="preserve">　</w:t>
      </w:r>
      <w:r w:rsidR="00804CE7">
        <w:rPr>
          <w:rFonts w:ascii="ＭＳ 明朝" w:eastAsia="ＭＳ 明朝" w:hAnsi="ＭＳ 明朝"/>
          <w:szCs w:val="21"/>
        </w:rPr>
        <w:t>町</w:t>
      </w:r>
      <w:r w:rsidRPr="00246D74">
        <w:rPr>
          <w:rFonts w:ascii="ＭＳ 明朝" w:eastAsia="ＭＳ 明朝" w:hAnsi="ＭＳ 明朝"/>
          <w:szCs w:val="21"/>
        </w:rPr>
        <w:t>における通報対応の仕組みの運用状況についての透明性を高めるとともに、客観的な評価を行うことを可能とするため、総務課は、通報対応の仕組みの運用状況に関する情報を、各年度の終了後、速やかに公表するものとする。ただし、当該情報を公表することにより、通報に関する秘密保持及び個人情報の保護並びに適正な業務遂行の確保及び利害関係人の秘密、信用、名誉、プライバシー等の保護に支障が生じる場合においては、個々の通報事案ごとに、その全部又は一部を非公表とすることができる。</w:t>
      </w:r>
    </w:p>
    <w:p w14:paraId="1E94DDBA" w14:textId="29DD4E66"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２</w:t>
      </w:r>
      <w:r w:rsidR="00B95AB0">
        <w:rPr>
          <w:rFonts w:ascii="ＭＳ 明朝" w:eastAsia="ＭＳ 明朝" w:hAnsi="ＭＳ 明朝" w:hint="eastAsia"/>
          <w:szCs w:val="21"/>
        </w:rPr>
        <w:t xml:space="preserve">　</w:t>
      </w:r>
      <w:r w:rsidRPr="00246D74">
        <w:rPr>
          <w:rFonts w:ascii="ＭＳ 明朝" w:eastAsia="ＭＳ 明朝" w:hAnsi="ＭＳ 明朝"/>
          <w:szCs w:val="21"/>
        </w:rPr>
        <w:t>総務課は、通報対応の仕組みの運用状況について、定期的に評価及び点検を行うとともに、他の行政機関による先進的な取組事例等を参考として、通報対応の仕組みを継続的に改善するよう努めるものとする。</w:t>
      </w:r>
    </w:p>
    <w:p w14:paraId="500AF765" w14:textId="5A7BF301" w:rsidR="003E53FA" w:rsidRPr="00246D74" w:rsidRDefault="00B95AB0" w:rsidP="00B95AB0">
      <w:pPr>
        <w:ind w:firstLineChars="100" w:firstLine="192"/>
        <w:rPr>
          <w:rFonts w:ascii="ＭＳ 明朝" w:eastAsia="ＭＳ 明朝" w:hAnsi="ＭＳ 明朝"/>
          <w:szCs w:val="21"/>
        </w:rPr>
      </w:pPr>
      <w:r>
        <w:rPr>
          <w:rFonts w:ascii="ＭＳ 明朝" w:eastAsia="ＭＳ 明朝" w:hAnsi="ＭＳ 明朝" w:hint="eastAsia"/>
          <w:szCs w:val="21"/>
        </w:rPr>
        <w:t>（</w:t>
      </w:r>
      <w:r w:rsidR="003E53FA" w:rsidRPr="00246D74">
        <w:rPr>
          <w:rFonts w:ascii="ＭＳ 明朝" w:eastAsia="ＭＳ 明朝" w:hAnsi="ＭＳ 明朝"/>
          <w:szCs w:val="21"/>
        </w:rPr>
        <w:t>他の法令等との関係</w:t>
      </w:r>
      <w:r>
        <w:rPr>
          <w:rFonts w:ascii="ＭＳ 明朝" w:eastAsia="ＭＳ 明朝" w:hAnsi="ＭＳ 明朝" w:hint="eastAsia"/>
          <w:szCs w:val="21"/>
        </w:rPr>
        <w:t>）</w:t>
      </w:r>
    </w:p>
    <w:p w14:paraId="4FC1BAD4" w14:textId="2A15565A"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第２３条</w:t>
      </w:r>
      <w:r w:rsidR="00B95AB0">
        <w:rPr>
          <w:rFonts w:ascii="ＭＳ 明朝" w:eastAsia="ＭＳ 明朝" w:hAnsi="ＭＳ 明朝" w:hint="eastAsia"/>
          <w:szCs w:val="21"/>
        </w:rPr>
        <w:t xml:space="preserve">　</w:t>
      </w:r>
      <w:r w:rsidRPr="00246D74">
        <w:rPr>
          <w:rFonts w:ascii="ＭＳ 明朝" w:eastAsia="ＭＳ 明朝" w:hAnsi="ＭＳ 明朝"/>
          <w:szCs w:val="21"/>
        </w:rPr>
        <w:t>公益通報対応業務については、他の法令に特別の定めがある場合又はこれに基づく運用がある場合を除くほか、本要綱の定めるところによる。</w:t>
      </w:r>
    </w:p>
    <w:p w14:paraId="56292863" w14:textId="0F9E967C" w:rsidR="003E53FA" w:rsidRPr="00246D74" w:rsidRDefault="003E53FA" w:rsidP="008C327D">
      <w:pPr>
        <w:ind w:left="192" w:hangingChars="100" w:hanging="192"/>
        <w:rPr>
          <w:rFonts w:ascii="ＭＳ 明朝" w:eastAsia="ＭＳ 明朝" w:hAnsi="ＭＳ 明朝"/>
          <w:szCs w:val="21"/>
        </w:rPr>
      </w:pPr>
      <w:r w:rsidRPr="00246D74">
        <w:rPr>
          <w:rFonts w:ascii="ＭＳ 明朝" w:eastAsia="ＭＳ 明朝" w:hAnsi="ＭＳ 明朝" w:hint="eastAsia"/>
          <w:szCs w:val="21"/>
        </w:rPr>
        <w:t>第２４条</w:t>
      </w:r>
      <w:r w:rsidR="00B95AB0">
        <w:rPr>
          <w:rFonts w:ascii="ＭＳ 明朝" w:eastAsia="ＭＳ 明朝" w:hAnsi="ＭＳ 明朝" w:hint="eastAsia"/>
          <w:szCs w:val="21"/>
        </w:rPr>
        <w:t xml:space="preserve">　</w:t>
      </w:r>
      <w:r w:rsidRPr="00246D74">
        <w:rPr>
          <w:rFonts w:ascii="ＭＳ 明朝" w:eastAsia="ＭＳ 明朝" w:hAnsi="ＭＳ 明朝"/>
          <w:szCs w:val="21"/>
        </w:rPr>
        <w:t>本要綱は、職員等が本要綱に規定する者以外の職員に対し通報等を行うことを妨げるものではない。</w:t>
      </w:r>
    </w:p>
    <w:p w14:paraId="728DDA2D" w14:textId="6ACF46CE" w:rsidR="003E53FA" w:rsidRPr="00246D74" w:rsidRDefault="003E53FA" w:rsidP="00804CE7">
      <w:pPr>
        <w:ind w:firstLineChars="300" w:firstLine="577"/>
        <w:rPr>
          <w:rFonts w:ascii="ＭＳ 明朝" w:eastAsia="ＭＳ 明朝" w:hAnsi="ＭＳ 明朝"/>
          <w:szCs w:val="21"/>
        </w:rPr>
      </w:pPr>
      <w:r w:rsidRPr="00246D74">
        <w:rPr>
          <w:rFonts w:ascii="ＭＳ 明朝" w:eastAsia="ＭＳ 明朝" w:hAnsi="ＭＳ 明朝" w:hint="eastAsia"/>
          <w:szCs w:val="21"/>
        </w:rPr>
        <w:t>附</w:t>
      </w:r>
      <w:r w:rsidR="00B95AB0">
        <w:rPr>
          <w:rFonts w:ascii="ＭＳ 明朝" w:eastAsia="ＭＳ 明朝" w:hAnsi="ＭＳ 明朝" w:hint="eastAsia"/>
          <w:szCs w:val="21"/>
        </w:rPr>
        <w:t xml:space="preserve">　</w:t>
      </w:r>
      <w:r w:rsidRPr="00246D74">
        <w:rPr>
          <w:rFonts w:ascii="ＭＳ 明朝" w:eastAsia="ＭＳ 明朝" w:hAnsi="ＭＳ 明朝" w:hint="eastAsia"/>
          <w:szCs w:val="21"/>
        </w:rPr>
        <w:t>則</w:t>
      </w:r>
    </w:p>
    <w:p w14:paraId="46F7E0F7" w14:textId="1A790F4D" w:rsidR="003E53FA" w:rsidRPr="00246D74" w:rsidRDefault="003E53FA" w:rsidP="00804CE7">
      <w:pPr>
        <w:ind w:firstLineChars="100" w:firstLine="192"/>
        <w:rPr>
          <w:rFonts w:ascii="ＭＳ 明朝" w:eastAsia="ＭＳ 明朝" w:hAnsi="ＭＳ 明朝"/>
          <w:szCs w:val="21"/>
        </w:rPr>
      </w:pPr>
      <w:r w:rsidRPr="00246D74">
        <w:rPr>
          <w:rFonts w:ascii="ＭＳ 明朝" w:eastAsia="ＭＳ 明朝" w:hAnsi="ＭＳ 明朝"/>
          <w:szCs w:val="21"/>
        </w:rPr>
        <w:t>この</w:t>
      </w:r>
      <w:r w:rsidR="00597112">
        <w:rPr>
          <w:rFonts w:ascii="ＭＳ 明朝" w:eastAsia="ＭＳ 明朝" w:hAnsi="ＭＳ 明朝" w:hint="eastAsia"/>
          <w:szCs w:val="21"/>
        </w:rPr>
        <w:t>告示</w:t>
      </w:r>
      <w:r w:rsidRPr="00246D74">
        <w:rPr>
          <w:rFonts w:ascii="ＭＳ 明朝" w:eastAsia="ＭＳ 明朝" w:hAnsi="ＭＳ 明朝"/>
          <w:szCs w:val="21"/>
        </w:rPr>
        <w:t>は、令和８年４月１日から施行する。</w:t>
      </w:r>
    </w:p>
    <w:p w14:paraId="06EF00E4" w14:textId="2CDC3B0F" w:rsidR="007A2C22" w:rsidRPr="00597112" w:rsidRDefault="007A2C22" w:rsidP="00804CE7">
      <w:pPr>
        <w:rPr>
          <w:rFonts w:ascii="ＭＳ 明朝" w:eastAsia="ＭＳ 明朝" w:hAnsi="ＭＳ 明朝"/>
          <w:szCs w:val="21"/>
        </w:rPr>
      </w:pPr>
    </w:p>
    <w:sectPr w:rsidR="007A2C22" w:rsidRPr="00597112" w:rsidSect="000D54B4">
      <w:pgSz w:w="11906" w:h="16838" w:code="9"/>
      <w:pgMar w:top="1701" w:right="1531" w:bottom="1701" w:left="1531" w:header="851" w:footer="992" w:gutter="0"/>
      <w:cols w:space="425"/>
      <w:docGrid w:type="linesAndChars" w:linePitch="360"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CDF4" w14:textId="77777777" w:rsidR="00742255" w:rsidRDefault="00742255" w:rsidP="000D54B4">
      <w:r>
        <w:separator/>
      </w:r>
    </w:p>
  </w:endnote>
  <w:endnote w:type="continuationSeparator" w:id="0">
    <w:p w14:paraId="1333370C" w14:textId="77777777" w:rsidR="00742255" w:rsidRDefault="00742255" w:rsidP="000D5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BF94" w14:textId="77777777" w:rsidR="00742255" w:rsidRDefault="00742255" w:rsidP="000D54B4">
      <w:r>
        <w:separator/>
      </w:r>
    </w:p>
  </w:footnote>
  <w:footnote w:type="continuationSeparator" w:id="0">
    <w:p w14:paraId="5A1C8BF7" w14:textId="77777777" w:rsidR="00742255" w:rsidRDefault="00742255" w:rsidP="000D5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A"/>
    <w:rsid w:val="00043588"/>
    <w:rsid w:val="00067731"/>
    <w:rsid w:val="000934D9"/>
    <w:rsid w:val="000D54B4"/>
    <w:rsid w:val="00106DE0"/>
    <w:rsid w:val="0015700C"/>
    <w:rsid w:val="001B71CF"/>
    <w:rsid w:val="0020203D"/>
    <w:rsid w:val="00246D74"/>
    <w:rsid w:val="002E2A9E"/>
    <w:rsid w:val="002F17E1"/>
    <w:rsid w:val="003E53FA"/>
    <w:rsid w:val="00420CF6"/>
    <w:rsid w:val="00464EFD"/>
    <w:rsid w:val="00597112"/>
    <w:rsid w:val="006143B7"/>
    <w:rsid w:val="006703A0"/>
    <w:rsid w:val="00682484"/>
    <w:rsid w:val="006C6F66"/>
    <w:rsid w:val="006D71C6"/>
    <w:rsid w:val="0072328F"/>
    <w:rsid w:val="00742255"/>
    <w:rsid w:val="007A2C22"/>
    <w:rsid w:val="00804CE7"/>
    <w:rsid w:val="008453B0"/>
    <w:rsid w:val="008537DC"/>
    <w:rsid w:val="00887D46"/>
    <w:rsid w:val="008A1DED"/>
    <w:rsid w:val="008B4652"/>
    <w:rsid w:val="008C327D"/>
    <w:rsid w:val="008C56A5"/>
    <w:rsid w:val="008E677B"/>
    <w:rsid w:val="00901C22"/>
    <w:rsid w:val="00915BC7"/>
    <w:rsid w:val="00A15C31"/>
    <w:rsid w:val="00A51128"/>
    <w:rsid w:val="00A621C9"/>
    <w:rsid w:val="00AC16EF"/>
    <w:rsid w:val="00B567F0"/>
    <w:rsid w:val="00B95AB0"/>
    <w:rsid w:val="00C57F11"/>
    <w:rsid w:val="00C740FF"/>
    <w:rsid w:val="00DB7776"/>
    <w:rsid w:val="00E30D93"/>
    <w:rsid w:val="00E4319F"/>
    <w:rsid w:val="00EC69C5"/>
    <w:rsid w:val="00F37D79"/>
    <w:rsid w:val="00F9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8D910"/>
  <w15:chartTrackingRefBased/>
  <w15:docId w15:val="{FB1A1C8F-C89C-4BE1-8E68-77E8F355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53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53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53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53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53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53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53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53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53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53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53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53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53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53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53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53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53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53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53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53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3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53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53FA"/>
    <w:pPr>
      <w:spacing w:before="160" w:after="160"/>
      <w:jc w:val="center"/>
    </w:pPr>
    <w:rPr>
      <w:i/>
      <w:iCs/>
      <w:color w:val="404040" w:themeColor="text1" w:themeTint="BF"/>
    </w:rPr>
  </w:style>
  <w:style w:type="character" w:customStyle="1" w:styleId="a8">
    <w:name w:val="引用文 (文字)"/>
    <w:basedOn w:val="a0"/>
    <w:link w:val="a7"/>
    <w:uiPriority w:val="29"/>
    <w:rsid w:val="003E53FA"/>
    <w:rPr>
      <w:i/>
      <w:iCs/>
      <w:color w:val="404040" w:themeColor="text1" w:themeTint="BF"/>
    </w:rPr>
  </w:style>
  <w:style w:type="paragraph" w:styleId="a9">
    <w:name w:val="List Paragraph"/>
    <w:basedOn w:val="a"/>
    <w:uiPriority w:val="34"/>
    <w:qFormat/>
    <w:rsid w:val="003E53FA"/>
    <w:pPr>
      <w:ind w:left="720"/>
      <w:contextualSpacing/>
    </w:pPr>
  </w:style>
  <w:style w:type="character" w:styleId="21">
    <w:name w:val="Intense Emphasis"/>
    <w:basedOn w:val="a0"/>
    <w:uiPriority w:val="21"/>
    <w:qFormat/>
    <w:rsid w:val="003E53FA"/>
    <w:rPr>
      <w:i/>
      <w:iCs/>
      <w:color w:val="0F4761" w:themeColor="accent1" w:themeShade="BF"/>
    </w:rPr>
  </w:style>
  <w:style w:type="paragraph" w:styleId="22">
    <w:name w:val="Intense Quote"/>
    <w:basedOn w:val="a"/>
    <w:next w:val="a"/>
    <w:link w:val="23"/>
    <w:uiPriority w:val="30"/>
    <w:qFormat/>
    <w:rsid w:val="003E5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53FA"/>
    <w:rPr>
      <w:i/>
      <w:iCs/>
      <w:color w:val="0F4761" w:themeColor="accent1" w:themeShade="BF"/>
    </w:rPr>
  </w:style>
  <w:style w:type="character" w:styleId="24">
    <w:name w:val="Intense Reference"/>
    <w:basedOn w:val="a0"/>
    <w:uiPriority w:val="32"/>
    <w:qFormat/>
    <w:rsid w:val="003E53FA"/>
    <w:rPr>
      <w:b/>
      <w:bCs/>
      <w:smallCaps/>
      <w:color w:val="0F4761" w:themeColor="accent1" w:themeShade="BF"/>
      <w:spacing w:val="5"/>
    </w:rPr>
  </w:style>
  <w:style w:type="paragraph" w:styleId="aa">
    <w:name w:val="header"/>
    <w:basedOn w:val="a"/>
    <w:link w:val="ab"/>
    <w:uiPriority w:val="99"/>
    <w:unhideWhenUsed/>
    <w:rsid w:val="000D54B4"/>
    <w:pPr>
      <w:tabs>
        <w:tab w:val="center" w:pos="4252"/>
        <w:tab w:val="right" w:pos="8504"/>
      </w:tabs>
      <w:snapToGrid w:val="0"/>
    </w:pPr>
  </w:style>
  <w:style w:type="character" w:customStyle="1" w:styleId="ab">
    <w:name w:val="ヘッダー (文字)"/>
    <w:basedOn w:val="a0"/>
    <w:link w:val="aa"/>
    <w:uiPriority w:val="99"/>
    <w:rsid w:val="000D54B4"/>
  </w:style>
  <w:style w:type="paragraph" w:styleId="ac">
    <w:name w:val="footer"/>
    <w:basedOn w:val="a"/>
    <w:link w:val="ad"/>
    <w:uiPriority w:val="99"/>
    <w:unhideWhenUsed/>
    <w:rsid w:val="000D54B4"/>
    <w:pPr>
      <w:tabs>
        <w:tab w:val="center" w:pos="4252"/>
        <w:tab w:val="right" w:pos="8504"/>
      </w:tabs>
      <w:snapToGrid w:val="0"/>
    </w:pPr>
  </w:style>
  <w:style w:type="character" w:customStyle="1" w:styleId="ad">
    <w:name w:val="フッター (文字)"/>
    <w:basedOn w:val="a0"/>
    <w:link w:val="ac"/>
    <w:uiPriority w:val="99"/>
    <w:rsid w:val="000D54B4"/>
  </w:style>
  <w:style w:type="paragraph" w:styleId="ae">
    <w:name w:val="Date"/>
    <w:basedOn w:val="a"/>
    <w:next w:val="a"/>
    <w:link w:val="af"/>
    <w:uiPriority w:val="99"/>
    <w:semiHidden/>
    <w:unhideWhenUsed/>
    <w:rsid w:val="008537DC"/>
  </w:style>
  <w:style w:type="character" w:customStyle="1" w:styleId="af">
    <w:name w:val="日付 (文字)"/>
    <w:basedOn w:val="a0"/>
    <w:link w:val="ae"/>
    <w:uiPriority w:val="99"/>
    <w:semiHidden/>
    <w:rsid w:val="0085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7</Pages>
  <Words>1197</Words>
  <Characters>6826</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NK831（中之条町）</dc:creator>
  <cp:keywords/>
  <dc:description/>
  <cp:lastModifiedBy>NK913（中之条町）</cp:lastModifiedBy>
  <cp:revision>17</cp:revision>
  <cp:lastPrinted>2026-01-20T05:03:00Z</cp:lastPrinted>
  <dcterms:created xsi:type="dcterms:W3CDTF">2025-12-24T00:45:00Z</dcterms:created>
  <dcterms:modified xsi:type="dcterms:W3CDTF">2026-03-15T23:51:00Z</dcterms:modified>
</cp:coreProperties>
</file>