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EFE8" w14:textId="5B65701C" w:rsidR="000A3FD1" w:rsidRDefault="00302E7D">
      <w:pPr>
        <w:snapToGrid w:val="0"/>
        <w:rPr>
          <w:rFonts w:ascii="UD デジタル 教科書体 N-R" w:eastAsia="UD デジタル 教科書体 N-R" w:hAnsi="UD デジタル 教科書体 N-R"/>
          <w:sz w:val="26"/>
        </w:rPr>
      </w:pPr>
      <w:r>
        <w:rPr>
          <w:rFonts w:ascii="UD デジタル 教科書体 N-R" w:eastAsia="UD デジタル 教科書体 N-R" w:hAnsi="UD デジタル 教科書体 N-R" w:hint="eastAsia"/>
          <w:sz w:val="26"/>
        </w:rPr>
        <w:t>中之条町役場　地域共創課　行</w:t>
      </w:r>
    </w:p>
    <w:tbl>
      <w:tblPr>
        <w:tblStyle w:val="ad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7938"/>
      </w:tblGrid>
      <w:tr w:rsidR="000A3FD1" w14:paraId="4A8A7F08" w14:textId="77777777">
        <w:tc>
          <w:tcPr>
            <w:tcW w:w="992" w:type="dxa"/>
          </w:tcPr>
          <w:p w14:paraId="59E36189" w14:textId="77777777" w:rsidR="000A3FD1" w:rsidRDefault="00302E7D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郵送</w:t>
            </w:r>
          </w:p>
        </w:tc>
        <w:tc>
          <w:tcPr>
            <w:tcW w:w="7938" w:type="dxa"/>
          </w:tcPr>
          <w:p w14:paraId="03219ED6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〒377-0494　吾妻郡中之条町大字中之条町1091　</w:t>
            </w:r>
          </w:p>
          <w:p w14:paraId="3BD737F5" w14:textId="66B73684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中之条町役場　地域共創課</w:t>
            </w:r>
          </w:p>
        </w:tc>
      </w:tr>
      <w:tr w:rsidR="000A3FD1" w14:paraId="75A22094" w14:textId="77777777">
        <w:tc>
          <w:tcPr>
            <w:tcW w:w="992" w:type="dxa"/>
          </w:tcPr>
          <w:p w14:paraId="3E383C42" w14:textId="77777777" w:rsidR="000A3FD1" w:rsidRDefault="00302E7D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Fax</w:t>
            </w:r>
          </w:p>
        </w:tc>
        <w:tc>
          <w:tcPr>
            <w:tcW w:w="7938" w:type="dxa"/>
          </w:tcPr>
          <w:p w14:paraId="0E6C8E7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0279-75-6562</w:t>
            </w:r>
          </w:p>
        </w:tc>
      </w:tr>
      <w:tr w:rsidR="000A3FD1" w14:paraId="67FAF213" w14:textId="77777777">
        <w:tc>
          <w:tcPr>
            <w:tcW w:w="992" w:type="dxa"/>
          </w:tcPr>
          <w:p w14:paraId="67C8B431" w14:textId="77777777" w:rsidR="000A3FD1" w:rsidRDefault="00302E7D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Eﾒｰﾙ</w:t>
            </w:r>
          </w:p>
        </w:tc>
        <w:tc>
          <w:tcPr>
            <w:tcW w:w="7938" w:type="dxa"/>
          </w:tcPr>
          <w:p w14:paraId="19B5A155" w14:textId="3A15924A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/>
                <w:sz w:val="26"/>
              </w:rPr>
              <w:t>K</w:t>
            </w: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i_chousei@town.nakanojo.gunma.jp</w:t>
            </w:r>
          </w:p>
        </w:tc>
      </w:tr>
    </w:tbl>
    <w:p w14:paraId="2125A596" w14:textId="77777777" w:rsidR="000A3FD1" w:rsidRDefault="000A3FD1">
      <w:pPr>
        <w:jc w:val="center"/>
        <w:rPr>
          <w:rFonts w:ascii="UD デジタル 教科書体 N-R" w:eastAsia="UD デジタル 教科書体 N-R" w:hAnsi="UD デジタル 教科書体 N-R"/>
          <w:sz w:val="4"/>
        </w:rPr>
      </w:pPr>
    </w:p>
    <w:p w14:paraId="3C4E276F" w14:textId="77777777" w:rsidR="000A3FD1" w:rsidRDefault="00302E7D">
      <w:pPr>
        <w:jc w:val="center"/>
        <w:rPr>
          <w:rFonts w:ascii="UD デジタル 教科書体 N-R" w:eastAsia="UD デジタル 教科書体 N-R" w:hAnsi="UD デジタル 教科書体 N-R"/>
          <w:sz w:val="32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「中之条町過疎地域持続的発展計画(素案)」に関するご意見</w:t>
      </w:r>
    </w:p>
    <w:tbl>
      <w:tblPr>
        <w:tblStyle w:val="ad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6237"/>
      </w:tblGrid>
      <w:tr w:rsidR="000A3FD1" w14:paraId="26FCFD5C" w14:textId="77777777">
        <w:tc>
          <w:tcPr>
            <w:tcW w:w="2551" w:type="dxa"/>
          </w:tcPr>
          <w:p w14:paraId="1D4BB32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１氏名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6237" w:type="dxa"/>
          </w:tcPr>
          <w:p w14:paraId="7C24B33C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01E4C9D0" w14:textId="77777777">
        <w:tc>
          <w:tcPr>
            <w:tcW w:w="2551" w:type="dxa"/>
          </w:tcPr>
          <w:p w14:paraId="52906FF0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２ふりがな</w:t>
            </w:r>
          </w:p>
        </w:tc>
        <w:tc>
          <w:tcPr>
            <w:tcW w:w="6237" w:type="dxa"/>
          </w:tcPr>
          <w:p w14:paraId="0A2328E7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65BA4F66" w14:textId="77777777">
        <w:tc>
          <w:tcPr>
            <w:tcW w:w="2551" w:type="dxa"/>
          </w:tcPr>
          <w:p w14:paraId="411EE443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３メールアドレス</w:t>
            </w:r>
          </w:p>
        </w:tc>
        <w:tc>
          <w:tcPr>
            <w:tcW w:w="6237" w:type="dxa"/>
          </w:tcPr>
          <w:p w14:paraId="5927C4EB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2CEF613C" w14:textId="77777777">
        <w:tc>
          <w:tcPr>
            <w:tcW w:w="2551" w:type="dxa"/>
          </w:tcPr>
          <w:p w14:paraId="3784E8B4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４住所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6237" w:type="dxa"/>
          </w:tcPr>
          <w:p w14:paraId="00E00368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550CFBB6" w14:textId="77777777">
        <w:tc>
          <w:tcPr>
            <w:tcW w:w="2551" w:type="dxa"/>
          </w:tcPr>
          <w:p w14:paraId="7671F3F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５電話番号</w:t>
            </w:r>
          </w:p>
        </w:tc>
        <w:tc>
          <w:tcPr>
            <w:tcW w:w="6237" w:type="dxa"/>
          </w:tcPr>
          <w:p w14:paraId="0CA946C7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647CBE6A" w14:textId="77777777">
        <w:tc>
          <w:tcPr>
            <w:tcW w:w="2551" w:type="dxa"/>
          </w:tcPr>
          <w:p w14:paraId="6E21508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６該当する項目</w:t>
            </w:r>
          </w:p>
          <w:p w14:paraId="0F1B3BF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color w:val="FF0000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  <w:p w14:paraId="22D81C05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1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18"/>
              </w:rPr>
              <w:t>※該当する□にチェックを入れてください。</w:t>
            </w:r>
          </w:p>
        </w:tc>
        <w:tc>
          <w:tcPr>
            <w:tcW w:w="6237" w:type="dxa"/>
          </w:tcPr>
          <w:p w14:paraId="3125A0FF" w14:textId="77777777" w:rsidR="00E1408B" w:rsidRPr="00E1408B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 w:hint="eastAsia"/>
                <w:sz w:val="26"/>
              </w:rPr>
            </w:pP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□町内に住所を有する人</w:t>
            </w:r>
          </w:p>
          <w:p w14:paraId="0B9E1727" w14:textId="77777777" w:rsidR="00E1408B" w:rsidRPr="00E1408B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 w:hint="eastAsia"/>
                <w:sz w:val="26"/>
              </w:rPr>
            </w:pP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□町内に事務所又は事業所を有する個人及び法人その他団体</w:t>
            </w:r>
          </w:p>
          <w:p w14:paraId="4AEAF5B4" w14:textId="77777777" w:rsidR="00E1408B" w:rsidRPr="00E1408B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 w:hint="eastAsia"/>
                <w:sz w:val="26"/>
              </w:rPr>
            </w:pP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□町内にある事務所又は事業所に勤務する人</w:t>
            </w:r>
          </w:p>
          <w:p w14:paraId="32E0DF9F" w14:textId="77777777" w:rsidR="00E1408B" w:rsidRPr="00E1408B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E1408B">
              <w:rPr>
                <w:rFonts w:ascii="Segoe UI Symbol" w:eastAsia="UD デジタル 教科書体 N-R" w:hAnsi="Segoe UI Symbol" w:cs="Segoe UI Symbol"/>
                <w:sz w:val="26"/>
              </w:rPr>
              <w:t>☐</w:t>
            </w: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町内の学校に在学する人</w:t>
            </w:r>
          </w:p>
          <w:p w14:paraId="77EF9972" w14:textId="77777777" w:rsidR="00E1408B" w:rsidRPr="00E1408B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 w:hint="eastAsia"/>
                <w:sz w:val="26"/>
              </w:rPr>
            </w:pP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□町に対して納税義務を有する人</w:t>
            </w:r>
          </w:p>
          <w:p w14:paraId="5238B4CB" w14:textId="339922E3" w:rsidR="000A3FD1" w:rsidRDefault="00E1408B" w:rsidP="00E1408B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□「</w:t>
            </w: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中之条町過疎地域持続的発展計画</w:t>
            </w:r>
            <w:r w:rsidRPr="00E1408B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」（素案）に利害関係を有する人</w:t>
            </w:r>
          </w:p>
        </w:tc>
      </w:tr>
      <w:tr w:rsidR="000A3FD1" w14:paraId="7A4A6F40" w14:textId="77777777">
        <w:trPr>
          <w:trHeight w:val="362"/>
        </w:trPr>
        <w:tc>
          <w:tcPr>
            <w:tcW w:w="8788" w:type="dxa"/>
            <w:gridSpan w:val="2"/>
          </w:tcPr>
          <w:p w14:paraId="20A1CD3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７．ご意見の内容及び該当箇所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</w:tr>
      <w:tr w:rsidR="000A3FD1" w14:paraId="6A55849A" w14:textId="77777777" w:rsidTr="00E1408B">
        <w:trPr>
          <w:trHeight w:val="6167"/>
        </w:trPr>
        <w:tc>
          <w:tcPr>
            <w:tcW w:w="8788" w:type="dxa"/>
            <w:gridSpan w:val="2"/>
            <w:tcBorders>
              <w:tl2br w:val="nil"/>
              <w:tr2bl w:val="nil"/>
            </w:tcBorders>
          </w:tcPr>
          <w:p w14:paraId="149AD3E7" w14:textId="77777777" w:rsidR="000A3FD1" w:rsidRDefault="00302E7D"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※該当箇所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(ページ番号など)もご記入ください</w:t>
            </w:r>
          </w:p>
          <w:p w14:paraId="12BFFCE4" w14:textId="77777777" w:rsidR="000A3FD1" w:rsidRDefault="000A3FD1"/>
        </w:tc>
      </w:tr>
    </w:tbl>
    <w:p w14:paraId="6DCCF69D" w14:textId="77777777" w:rsidR="000A3FD1" w:rsidRDefault="00302E7D">
      <w:pPr>
        <w:snapToGrid w:val="0"/>
        <w:ind w:firstLineChars="88" w:firstLine="211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</w:t>
      </w:r>
      <w:r>
        <w:rPr>
          <w:rFonts w:ascii="UD デジタル 教科書体 N-R" w:eastAsia="UD デジタル 教科書体 N-R" w:hAnsi="UD デジタル 教科書体 N-R" w:hint="eastAsia"/>
          <w:color w:val="FF0000"/>
          <w:sz w:val="24"/>
        </w:rPr>
        <w:t>必須項目</w:t>
      </w:r>
      <w:r>
        <w:rPr>
          <w:rFonts w:ascii="UD デジタル 教科書体 N-R" w:eastAsia="UD デジタル 教科書体 N-R" w:hAnsi="UD デジタル 教科書体 N-R" w:hint="eastAsia"/>
          <w:sz w:val="24"/>
        </w:rPr>
        <w:t>は必ずご記入ください。</w:t>
      </w:r>
    </w:p>
    <w:sectPr w:rsidR="000A3FD1">
      <w:pgSz w:w="11906" w:h="16838"/>
      <w:pgMar w:top="851" w:right="1134" w:bottom="851" w:left="1418" w:header="851" w:footer="992" w:gutter="0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C9E8" w14:textId="77777777" w:rsidR="00302E7D" w:rsidRDefault="00302E7D">
      <w:r>
        <w:separator/>
      </w:r>
    </w:p>
  </w:endnote>
  <w:endnote w:type="continuationSeparator" w:id="0">
    <w:p w14:paraId="743001E7" w14:textId="77777777" w:rsidR="00302E7D" w:rsidRDefault="003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364B" w14:textId="77777777" w:rsidR="00302E7D" w:rsidRDefault="00302E7D">
      <w:r>
        <w:separator/>
      </w:r>
    </w:p>
  </w:footnote>
  <w:footnote w:type="continuationSeparator" w:id="0">
    <w:p w14:paraId="5BBD4352" w14:textId="77777777" w:rsidR="00302E7D" w:rsidRDefault="0030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D1"/>
    <w:rsid w:val="000A3FD1"/>
    <w:rsid w:val="00302E7D"/>
    <w:rsid w:val="00520D0D"/>
    <w:rsid w:val="00E1408B"/>
    <w:rsid w:val="00F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BBEBA"/>
  <w15:chartTrackingRefBased/>
  <w15:docId w15:val="{2127E7C5-3E6A-478B-9855-2752A9E9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ＭＳ 明朝" w:hAnsi="Century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辻一臣</dc:creator>
  <cp:lastModifiedBy>NK833（中之条町）</cp:lastModifiedBy>
  <cp:revision>3</cp:revision>
  <cp:lastPrinted>2021-06-14T03:10:00Z</cp:lastPrinted>
  <dcterms:created xsi:type="dcterms:W3CDTF">2025-11-11T23:36:00Z</dcterms:created>
  <dcterms:modified xsi:type="dcterms:W3CDTF">2025-11-12T00:30:00Z</dcterms:modified>
</cp:coreProperties>
</file>